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D326" w14:textId="13EF2162" w:rsidR="0072242F" w:rsidRPr="00721624" w:rsidRDefault="001B045C" w:rsidP="005A4315">
      <w:pPr>
        <w:pStyle w:val="Nadpis1"/>
        <w:jc w:val="both"/>
        <w:rPr>
          <w:b/>
          <w:sz w:val="40"/>
          <w:szCs w:val="40"/>
        </w:rPr>
      </w:pPr>
      <w:r w:rsidRPr="003F203D">
        <w:rPr>
          <w:b/>
          <w:sz w:val="40"/>
          <w:szCs w:val="40"/>
        </w:rPr>
        <w:t>Plán aktivit</w:t>
      </w:r>
      <w:r w:rsidR="00D02AEB">
        <w:rPr>
          <w:b/>
          <w:sz w:val="40"/>
          <w:szCs w:val="40"/>
        </w:rPr>
        <w:t xml:space="preserve"> </w:t>
      </w:r>
      <w:proofErr w:type="spellStart"/>
      <w:r w:rsidR="00D02AEB">
        <w:rPr>
          <w:b/>
          <w:sz w:val="40"/>
          <w:szCs w:val="40"/>
        </w:rPr>
        <w:t>TyfloCentrum</w:t>
      </w:r>
      <w:proofErr w:type="spellEnd"/>
      <w:r w:rsidR="00D02AEB">
        <w:rPr>
          <w:b/>
          <w:sz w:val="40"/>
          <w:szCs w:val="40"/>
        </w:rPr>
        <w:t xml:space="preserve"> Brno</w:t>
      </w:r>
      <w:r w:rsidR="00B50E07">
        <w:rPr>
          <w:b/>
          <w:sz w:val="40"/>
          <w:szCs w:val="40"/>
        </w:rPr>
        <w:t xml:space="preserve"> – duben</w:t>
      </w:r>
      <w:r w:rsidR="00C928AD">
        <w:rPr>
          <w:b/>
          <w:sz w:val="40"/>
          <w:szCs w:val="40"/>
        </w:rPr>
        <w:t xml:space="preserve"> 2025</w:t>
      </w:r>
    </w:p>
    <w:p w14:paraId="2C193C29" w14:textId="2629E5C6" w:rsidR="00110F10" w:rsidRPr="008975C3" w:rsidRDefault="00B50E07" w:rsidP="007E51AF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14</w:t>
      </w:r>
      <w:r w:rsidR="00110F10" w:rsidRPr="008975C3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17"/>
        <w:gridCol w:w="7809"/>
      </w:tblGrid>
      <w:tr w:rsidR="002E78BD" w14:paraId="5EE932C7" w14:textId="77777777" w:rsidTr="00C63C74">
        <w:tc>
          <w:tcPr>
            <w:tcW w:w="1217" w:type="dxa"/>
            <w:shd w:val="clear" w:color="auto" w:fill="FFFFFF" w:themeFill="background1"/>
          </w:tcPr>
          <w:p w14:paraId="3D33335A" w14:textId="77777777" w:rsidR="000B2C80" w:rsidRDefault="00B50E07" w:rsidP="00034961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ÚT </w:t>
            </w:r>
          </w:p>
          <w:p w14:paraId="5F25C530" w14:textId="2060D0B3" w:rsidR="002E78BD" w:rsidRDefault="00B50E07" w:rsidP="00034961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470AA98A" w14:textId="77777777" w:rsidR="00D626F5" w:rsidRDefault="009D22A7" w:rsidP="00D626F5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="00D626F5"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14:paraId="7F16EA92" w14:textId="77777777" w:rsidR="00D626F5" w:rsidRDefault="00D626F5" w:rsidP="00D626F5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čchi-kungu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14:paraId="2D31E245" w14:textId="77777777" w:rsidR="009D22A7" w:rsidRDefault="009D22A7" w:rsidP="00D626F5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14:paraId="6DC23506" w14:textId="77777777" w:rsidR="00D626F5" w:rsidRPr="0034486F" w:rsidRDefault="009D22A7" w:rsidP="00D626F5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="00D626F5" w:rsidRPr="0034486F">
              <w:rPr>
                <w:sz w:val="40"/>
                <w:szCs w:val="40"/>
                <w:u w:val="single"/>
                <w:lang w:eastAsia="en-US"/>
              </w:rPr>
              <w:t>0 Zdravotní cvičení</w:t>
            </w:r>
            <w:r w:rsidR="00D626F5">
              <w:rPr>
                <w:sz w:val="40"/>
                <w:szCs w:val="40"/>
                <w:u w:val="single"/>
                <w:lang w:eastAsia="en-US"/>
              </w:rPr>
              <w:t xml:space="preserve"> - </w:t>
            </w:r>
            <w:r w:rsidR="001560A6">
              <w:rPr>
                <w:sz w:val="40"/>
                <w:szCs w:val="40"/>
                <w:u w:val="single"/>
                <w:lang w:eastAsia="en-US"/>
              </w:rPr>
              <w:t>jemné</w:t>
            </w:r>
          </w:p>
          <w:p w14:paraId="4E791DB7" w14:textId="5633A0E5" w:rsidR="004D2379" w:rsidRDefault="009D22A7" w:rsidP="00C928AD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="00D626F5"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cvičení - jemné cviky na uvolnění kloubů, protažení těla a radost z pohybu. </w:t>
            </w:r>
          </w:p>
          <w:p w14:paraId="15B06376" w14:textId="2AE4596B" w:rsidR="0052766C" w:rsidRDefault="0052766C" w:rsidP="00C928AD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14:paraId="680314DB" w14:textId="77777777" w:rsidR="0052766C" w:rsidRPr="0052766C" w:rsidRDefault="0052766C" w:rsidP="0052766C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52766C">
              <w:rPr>
                <w:sz w:val="40"/>
                <w:szCs w:val="40"/>
                <w:u w:val="single"/>
              </w:rPr>
              <w:t>14:00 – 16:00 Zpívání</w:t>
            </w:r>
          </w:p>
          <w:p w14:paraId="59440A85" w14:textId="77777777" w:rsidR="0052766C" w:rsidRPr="0052766C" w:rsidRDefault="0052766C" w:rsidP="0052766C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52766C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14:paraId="34C75A8A" w14:textId="17FB375E" w:rsidR="00B27ED7" w:rsidRPr="0005597A" w:rsidRDefault="0052766C" w:rsidP="0005597A">
            <w:pPr>
              <w:pStyle w:val="Odstavecseseznamem"/>
              <w:spacing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52766C">
              <w:rPr>
                <w:rFonts w:eastAsiaTheme="minorHAnsi"/>
                <w:sz w:val="36"/>
                <w:szCs w:val="36"/>
                <w:lang w:eastAsia="en-US"/>
              </w:rPr>
              <w:t>Přijďte strávit příjemný čas u klavíru s lidovými i populárními písničkami.</w:t>
            </w:r>
            <w:r w:rsidR="0005597A">
              <w:rPr>
                <w:rFonts w:eastAsiaTheme="minorHAnsi"/>
                <w:sz w:val="36"/>
                <w:szCs w:val="36"/>
                <w:lang w:eastAsia="en-US"/>
              </w:rPr>
              <w:t xml:space="preserve"> </w:t>
            </w:r>
            <w:r w:rsidRPr="0052766C">
              <w:rPr>
                <w:sz w:val="36"/>
                <w:szCs w:val="36"/>
                <w:shd w:val="clear" w:color="auto" w:fill="FFFFFF"/>
              </w:rPr>
              <w:t>Přihlašo</w:t>
            </w:r>
            <w:r w:rsidR="0005597A">
              <w:rPr>
                <w:sz w:val="36"/>
                <w:szCs w:val="36"/>
                <w:shd w:val="clear" w:color="auto" w:fill="FFFFFF"/>
              </w:rPr>
              <w:t>vání do 31.3. u pracovnic aktivizace</w:t>
            </w:r>
            <w:r w:rsidRPr="0052766C">
              <w:rPr>
                <w:sz w:val="36"/>
                <w:szCs w:val="36"/>
                <w:shd w:val="clear" w:color="auto" w:fill="FFFFFF"/>
              </w:rPr>
              <w:t>.</w:t>
            </w:r>
            <w:r w:rsidR="00B27ED7" w:rsidRPr="00F8019A">
              <w:rPr>
                <w:sz w:val="36"/>
                <w:szCs w:val="36"/>
                <w:shd w:val="clear" w:color="auto" w:fill="FFFFFF"/>
              </w:rPr>
              <w:t xml:space="preserve"> </w:t>
            </w:r>
          </w:p>
        </w:tc>
      </w:tr>
      <w:tr w:rsidR="002E78BD" w14:paraId="1360054E" w14:textId="77777777" w:rsidTr="00C63C74">
        <w:tc>
          <w:tcPr>
            <w:tcW w:w="1217" w:type="dxa"/>
            <w:shd w:val="clear" w:color="auto" w:fill="FFFFFF" w:themeFill="background1"/>
          </w:tcPr>
          <w:p w14:paraId="7FD91255" w14:textId="77777777" w:rsidR="000B2C80" w:rsidRDefault="00CD7E3F" w:rsidP="00B50E07">
            <w:pPr>
              <w:pStyle w:val="Odstavecseseznamem"/>
              <w:spacing w:before="240" w:after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 </w:t>
            </w:r>
          </w:p>
          <w:p w14:paraId="334DE38C" w14:textId="41B2B511" w:rsidR="002E78BD" w:rsidRPr="009117C3" w:rsidRDefault="00B50E07" w:rsidP="00B50E07">
            <w:pPr>
              <w:pStyle w:val="Odstavecseseznamem"/>
              <w:spacing w:before="240" w:after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1DA2D200" w14:textId="77777777" w:rsidR="00D626F5" w:rsidRDefault="00D626F5" w:rsidP="00D626F5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14:paraId="5394ED4A" w14:textId="69142BED" w:rsidR="002E78BD" w:rsidRPr="004467BF" w:rsidRDefault="00D626F5" w:rsidP="00B1634E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čchi-kungových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</w:tc>
      </w:tr>
      <w:tr w:rsidR="00CD7E3F" w14:paraId="7AE536B8" w14:textId="77777777" w:rsidTr="002D3325">
        <w:tc>
          <w:tcPr>
            <w:tcW w:w="1217" w:type="dxa"/>
            <w:shd w:val="clear" w:color="auto" w:fill="FFFFFF" w:themeFill="background1"/>
          </w:tcPr>
          <w:p w14:paraId="67B19BBE" w14:textId="77777777" w:rsidR="000B2C80" w:rsidRDefault="00B50E07" w:rsidP="007068B6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PÁ </w:t>
            </w:r>
          </w:p>
          <w:p w14:paraId="44B715FD" w14:textId="23B0B3C6" w:rsidR="00CD7E3F" w:rsidRDefault="000B2C80" w:rsidP="007068B6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50E07">
              <w:rPr>
                <w:sz w:val="36"/>
                <w:szCs w:val="36"/>
              </w:rPr>
              <w:t>4.</w:t>
            </w:r>
            <w:r>
              <w:rPr>
                <w:sz w:val="36"/>
                <w:szCs w:val="36"/>
              </w:rPr>
              <w:t xml:space="preserve"> </w:t>
            </w:r>
            <w:r w:rsidR="00B50E07">
              <w:rPr>
                <w:sz w:val="36"/>
                <w:szCs w:val="36"/>
              </w:rPr>
              <w:t>4</w:t>
            </w:r>
            <w:r w:rsidR="00CD7E3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0CEBAD50" w14:textId="77777777" w:rsidR="002D3325" w:rsidRPr="00A07E51" w:rsidRDefault="002D3325" w:rsidP="002D3325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Pr="00900D42">
              <w:rPr>
                <w:sz w:val="40"/>
                <w:szCs w:val="40"/>
                <w:u w:val="single"/>
              </w:rPr>
              <w:t>:00</w:t>
            </w:r>
            <w:r w:rsidRPr="00987F92">
              <w:rPr>
                <w:sz w:val="40"/>
                <w:szCs w:val="40"/>
                <w:u w:val="single"/>
                <w:shd w:val="clear" w:color="auto" w:fill="FFFFFF" w:themeFill="background1"/>
              </w:rPr>
              <w:t xml:space="preserve"> </w:t>
            </w:r>
            <w:proofErr w:type="spellStart"/>
            <w:r w:rsidRPr="00987F92">
              <w:rPr>
                <w:sz w:val="40"/>
                <w:szCs w:val="40"/>
                <w:u w:val="single"/>
                <w:shd w:val="clear" w:color="auto" w:fill="FFFFFF" w:themeFill="background1"/>
              </w:rPr>
              <w:t>Petang</w:t>
            </w:r>
            <w:proofErr w:type="spellEnd"/>
          </w:p>
          <w:p w14:paraId="50789797" w14:textId="77777777" w:rsidR="0005597A" w:rsidRDefault="002D3325" w:rsidP="0005597A">
            <w:pPr>
              <w:pStyle w:val="Odstavecseseznamem"/>
              <w:spacing w:before="240"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sz w:val="36"/>
                <w:szCs w:val="36"/>
                <w:lang w:eastAsia="en-US"/>
              </w:rPr>
              <w:t>T</w:t>
            </w:r>
            <w:r w:rsidRPr="00CA778F">
              <w:rPr>
                <w:sz w:val="36"/>
                <w:szCs w:val="36"/>
                <w:lang w:eastAsia="en-US"/>
              </w:rPr>
              <w:t xml:space="preserve">uto </w:t>
            </w:r>
            <w:r>
              <w:rPr>
                <w:sz w:val="36"/>
                <w:szCs w:val="36"/>
                <w:lang w:eastAsia="en-US"/>
              </w:rPr>
              <w:t xml:space="preserve">francouzskou společenskou hru si můžeme zahrát přímo na </w:t>
            </w:r>
            <w:r w:rsidRPr="00556C5F">
              <w:rPr>
                <w:bCs/>
                <w:sz w:val="36"/>
                <w:szCs w:val="36"/>
              </w:rPr>
              <w:t>Slovanské</w:t>
            </w:r>
            <w:r>
              <w:rPr>
                <w:bCs/>
                <w:sz w:val="36"/>
                <w:szCs w:val="36"/>
              </w:rPr>
              <w:t>m</w:t>
            </w:r>
            <w:r w:rsidRPr="00556C5F">
              <w:rPr>
                <w:bCs/>
                <w:sz w:val="36"/>
                <w:szCs w:val="36"/>
              </w:rPr>
              <w:t xml:space="preserve"> </w:t>
            </w:r>
            <w:r w:rsidRPr="00556C5F">
              <w:rPr>
                <w:bCs/>
                <w:sz w:val="36"/>
                <w:szCs w:val="36"/>
              </w:rPr>
              <w:lastRenderedPageBreak/>
              <w:t xml:space="preserve">náměstí. Sraz </w:t>
            </w:r>
            <w:r>
              <w:rPr>
                <w:bCs/>
                <w:sz w:val="36"/>
                <w:szCs w:val="36"/>
              </w:rPr>
              <w:t>na zastávce Slovanské náměstí (u gymnázia).</w:t>
            </w:r>
          </w:p>
          <w:p w14:paraId="50201C29" w14:textId="5991FBE0" w:rsidR="00CD7E3F" w:rsidRPr="0005597A" w:rsidRDefault="002D3325" w:rsidP="0005597A">
            <w:pPr>
              <w:pStyle w:val="Odstavecseseznamem"/>
              <w:spacing w:before="240"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Přihlašování do 1. 4</w:t>
            </w:r>
            <w:r w:rsidRPr="00D1220C">
              <w:rPr>
                <w:sz w:val="36"/>
                <w:szCs w:val="36"/>
              </w:rPr>
              <w:t xml:space="preserve">. u </w:t>
            </w:r>
            <w:r w:rsidR="00584A55">
              <w:rPr>
                <w:sz w:val="36"/>
                <w:szCs w:val="36"/>
                <w:shd w:val="clear" w:color="auto" w:fill="FFFFFF"/>
              </w:rPr>
              <w:t>Kláry Volfové</w:t>
            </w:r>
            <w:r w:rsidRPr="00D1220C">
              <w:rPr>
                <w:sz w:val="36"/>
                <w:szCs w:val="36"/>
              </w:rPr>
              <w:t>.</w:t>
            </w:r>
          </w:p>
        </w:tc>
      </w:tr>
    </w:tbl>
    <w:p w14:paraId="66330EB1" w14:textId="77777777" w:rsidR="00CA1E78" w:rsidRDefault="00CA1E78" w:rsidP="00BC3D0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</w:p>
    <w:p w14:paraId="46712B47" w14:textId="58844AB6" w:rsidR="00BC3D04" w:rsidRPr="005F3AEF" w:rsidRDefault="00B50E07" w:rsidP="00BC3D0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15</w:t>
      </w:r>
      <w:r w:rsidR="00BC3D04" w:rsidRPr="005F3AEF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C63C74" w14:paraId="7D36C63A" w14:textId="77777777" w:rsidTr="00EE4E97">
        <w:tc>
          <w:tcPr>
            <w:tcW w:w="1217" w:type="dxa"/>
            <w:shd w:val="clear" w:color="auto" w:fill="FFFFFF" w:themeFill="background1"/>
          </w:tcPr>
          <w:p w14:paraId="58E28DF3" w14:textId="77777777" w:rsidR="000B2C80" w:rsidRDefault="00C928AD" w:rsidP="000B2C80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 </w:t>
            </w:r>
          </w:p>
          <w:p w14:paraId="7E961523" w14:textId="04EB7B37" w:rsidR="00C63C74" w:rsidRDefault="00B50E07" w:rsidP="000B2C80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C63C74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5DFC2819" w14:textId="2F2A9F26" w:rsidR="00B50E07" w:rsidRPr="00062381" w:rsidRDefault="000A5BE8" w:rsidP="0005597A">
            <w:pPr>
              <w:shd w:val="clear" w:color="auto" w:fill="FFFFFF" w:themeFill="background1"/>
              <w:spacing w:after="0" w:line="276" w:lineRule="auto"/>
              <w:rPr>
                <w:sz w:val="40"/>
                <w:szCs w:val="40"/>
                <w:u w:val="single"/>
              </w:rPr>
            </w:pPr>
            <w:r w:rsidRPr="00062381">
              <w:rPr>
                <w:sz w:val="40"/>
                <w:szCs w:val="40"/>
                <w:u w:val="single"/>
              </w:rPr>
              <w:t>8:15-15:45</w:t>
            </w:r>
            <w:r w:rsidR="00E84603" w:rsidRPr="00062381">
              <w:rPr>
                <w:sz w:val="40"/>
                <w:szCs w:val="40"/>
                <w:u w:val="single"/>
              </w:rPr>
              <w:t xml:space="preserve"> </w:t>
            </w:r>
            <w:r w:rsidR="00B50E07" w:rsidRPr="00062381">
              <w:rPr>
                <w:sz w:val="40"/>
                <w:szCs w:val="40"/>
                <w:u w:val="single"/>
              </w:rPr>
              <w:t>Lovecký zámek Židlochovice</w:t>
            </w:r>
          </w:p>
          <w:p w14:paraId="710F8E56" w14:textId="7BE2EC42" w:rsidR="000A5BE8" w:rsidRPr="000A5BE8" w:rsidRDefault="000A5BE8" w:rsidP="000A5BE8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 w:rsidRPr="00062381">
              <w:rPr>
                <w:sz w:val="36"/>
                <w:szCs w:val="36"/>
              </w:rPr>
              <w:t xml:space="preserve">Čeká nás komentovaná prohlídka jinak veřejnosti nepřístupných </w:t>
            </w:r>
            <w:r w:rsidR="0005597A">
              <w:rPr>
                <w:sz w:val="36"/>
                <w:szCs w:val="36"/>
              </w:rPr>
              <w:t xml:space="preserve">prostor </w:t>
            </w:r>
            <w:r w:rsidRPr="00062381">
              <w:rPr>
                <w:sz w:val="36"/>
                <w:szCs w:val="36"/>
              </w:rPr>
              <w:t>loveckého zámku ve správě Lesního závodu Židlochovice. Prohlédneme</w:t>
            </w:r>
            <w:r w:rsidRPr="000A5BE8">
              <w:rPr>
                <w:sz w:val="36"/>
                <w:szCs w:val="36"/>
              </w:rPr>
              <w:t xml:space="preserve"> si </w:t>
            </w:r>
            <w:r w:rsidR="0005597A">
              <w:rPr>
                <w:sz w:val="36"/>
                <w:szCs w:val="36"/>
              </w:rPr>
              <w:t xml:space="preserve">interiér </w:t>
            </w:r>
            <w:r w:rsidRPr="000A5BE8">
              <w:rPr>
                <w:sz w:val="36"/>
                <w:szCs w:val="36"/>
              </w:rPr>
              <w:t>- hlavní společenský sál, kapli, obrazy, ale i exteriér spolu se zámeckým parkem. Možnost občerstvení v restauraci. Chůze rozmanitý</w:t>
            </w:r>
            <w:r w:rsidR="0005597A">
              <w:rPr>
                <w:sz w:val="36"/>
                <w:szCs w:val="36"/>
              </w:rPr>
              <w:t>m terénem asi 6 km. Vstupné 100</w:t>
            </w:r>
            <w:r w:rsidRPr="000A5BE8">
              <w:rPr>
                <w:sz w:val="36"/>
                <w:szCs w:val="36"/>
              </w:rPr>
              <w:t>Kč za osobu, doprovod ZTP/P zdarma. Sraz 8:15 před budovou hlavního vlakového nádraží.</w:t>
            </w:r>
          </w:p>
          <w:p w14:paraId="35E048A7" w14:textId="77777777" w:rsidR="00723E2A" w:rsidRDefault="000A5BE8" w:rsidP="00B96965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 w:rsidRPr="000A5BE8">
              <w:rPr>
                <w:sz w:val="36"/>
                <w:szCs w:val="36"/>
              </w:rPr>
              <w:t>Přihlašován</w:t>
            </w:r>
            <w:r>
              <w:rPr>
                <w:sz w:val="36"/>
                <w:szCs w:val="36"/>
              </w:rPr>
              <w:t>í do 31. 3. u Mileny Šilhánové.</w:t>
            </w:r>
          </w:p>
          <w:p w14:paraId="00314528" w14:textId="4FC78FB1" w:rsidR="00CA1E78" w:rsidRPr="000A5BE8" w:rsidRDefault="00CA1E78" w:rsidP="00B96965">
            <w:pPr>
              <w:spacing w:after="0" w:line="276" w:lineRule="auto"/>
              <w:jc w:val="both"/>
              <w:rPr>
                <w:sz w:val="36"/>
                <w:szCs w:val="36"/>
              </w:rPr>
            </w:pPr>
          </w:p>
        </w:tc>
      </w:tr>
      <w:tr w:rsidR="00721624" w14:paraId="343EA9CB" w14:textId="77777777" w:rsidTr="00F153CF">
        <w:tc>
          <w:tcPr>
            <w:tcW w:w="1217" w:type="dxa"/>
            <w:shd w:val="clear" w:color="auto" w:fill="FFFFFF" w:themeFill="background1"/>
          </w:tcPr>
          <w:p w14:paraId="395F8FD7" w14:textId="77777777" w:rsidR="00721624" w:rsidRDefault="005F3AEF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</w:t>
            </w:r>
            <w:r w:rsidR="00330F02">
              <w:rPr>
                <w:sz w:val="36"/>
                <w:szCs w:val="36"/>
              </w:rPr>
              <w:t>T</w:t>
            </w:r>
          </w:p>
          <w:p w14:paraId="221DFB35" w14:textId="2DC363CE" w:rsidR="00330F02" w:rsidRDefault="00B50E07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330F02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733ADA65" w14:textId="77777777"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14:paraId="33D95319" w14:textId="77777777"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čchi-kungu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14:paraId="3355AA0B" w14:textId="77777777" w:rsidR="009D22A7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14:paraId="7869382B" w14:textId="77777777" w:rsidR="009D22A7" w:rsidRPr="0034486F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>0 Zdravotní 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jemné</w:t>
            </w:r>
          </w:p>
          <w:p w14:paraId="5A323532" w14:textId="60309940" w:rsidR="00723E2A" w:rsidRDefault="009D22A7" w:rsidP="00B27ED7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cvičení - jemné cviky na uvolnění kloubů, protažení těla a radost z pohybu. </w:t>
            </w:r>
          </w:p>
          <w:p w14:paraId="43741CDE" w14:textId="77777777" w:rsidR="00CA1E78" w:rsidRDefault="00CA1E78" w:rsidP="00B27ED7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14:paraId="6BAF2FF6" w14:textId="3361920B" w:rsidR="0052766C" w:rsidRPr="0052766C" w:rsidRDefault="0052766C" w:rsidP="0052766C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52766C">
              <w:rPr>
                <w:sz w:val="40"/>
                <w:szCs w:val="40"/>
                <w:u w:val="single"/>
              </w:rPr>
              <w:t xml:space="preserve">14:00 – 16:00 </w:t>
            </w:r>
            <w:proofErr w:type="spellStart"/>
            <w:r w:rsidRPr="0052766C">
              <w:rPr>
                <w:sz w:val="40"/>
                <w:szCs w:val="40"/>
                <w:u w:val="single"/>
              </w:rPr>
              <w:t>Paměťolamy</w:t>
            </w:r>
            <w:proofErr w:type="spellEnd"/>
            <w:r w:rsidRPr="0052766C">
              <w:rPr>
                <w:sz w:val="40"/>
                <w:szCs w:val="40"/>
                <w:u w:val="single"/>
              </w:rPr>
              <w:t xml:space="preserve"> </w:t>
            </w:r>
          </w:p>
          <w:p w14:paraId="3ACFF0F2" w14:textId="77790B82" w:rsidR="0052766C" w:rsidRPr="0052766C" w:rsidRDefault="00EF4B14" w:rsidP="0052766C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>
              <w:rPr>
                <w:b w:val="0"/>
                <w:sz w:val="36"/>
                <w:szCs w:val="36"/>
                <w:shd w:val="clear" w:color="auto" w:fill="FFFFFF"/>
              </w:rPr>
              <w:t>(klubovna u terasy</w:t>
            </w:r>
            <w:r w:rsidR="0052766C" w:rsidRPr="0052766C">
              <w:rPr>
                <w:b w:val="0"/>
                <w:sz w:val="36"/>
                <w:szCs w:val="36"/>
                <w:shd w:val="clear" w:color="auto" w:fill="FFFFFF"/>
              </w:rPr>
              <w:t>)</w:t>
            </w:r>
          </w:p>
          <w:p w14:paraId="569E9E18" w14:textId="77777777" w:rsidR="0005597A" w:rsidRDefault="0052766C" w:rsidP="0052766C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52766C">
              <w:rPr>
                <w:sz w:val="36"/>
                <w:szCs w:val="36"/>
                <w:lang w:eastAsia="en-US"/>
              </w:rPr>
              <w:t>Procvičování paměti, pozornosti a</w:t>
            </w:r>
            <w:r w:rsidR="0005597A">
              <w:rPr>
                <w:sz w:val="36"/>
                <w:szCs w:val="36"/>
                <w:lang w:eastAsia="en-US"/>
              </w:rPr>
              <w:t xml:space="preserve"> postřehu formou zábavných her.</w:t>
            </w:r>
          </w:p>
          <w:p w14:paraId="2EA61349" w14:textId="1E23DE7B" w:rsidR="0052766C" w:rsidRPr="0052766C" w:rsidRDefault="0052766C" w:rsidP="0052766C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color w:val="FF0000"/>
                <w:sz w:val="36"/>
                <w:szCs w:val="36"/>
              </w:rPr>
            </w:pPr>
            <w:r w:rsidRPr="0052766C">
              <w:rPr>
                <w:sz w:val="36"/>
                <w:szCs w:val="36"/>
                <w:shd w:val="clear" w:color="auto" w:fill="FFFFFF"/>
              </w:rPr>
              <w:t>Přihlašování do 4.</w:t>
            </w:r>
            <w:r w:rsidR="0005597A"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Pr="0052766C">
              <w:rPr>
                <w:sz w:val="36"/>
                <w:szCs w:val="36"/>
                <w:shd w:val="clear" w:color="auto" w:fill="FFFFFF"/>
              </w:rPr>
              <w:t xml:space="preserve">4. u </w:t>
            </w:r>
            <w:r w:rsidRPr="0052766C">
              <w:rPr>
                <w:sz w:val="36"/>
                <w:szCs w:val="36"/>
              </w:rPr>
              <w:t>pracovnic aktivizace.</w:t>
            </w:r>
          </w:p>
        </w:tc>
      </w:tr>
      <w:tr w:rsidR="00C63C74" w14:paraId="6445E294" w14:textId="77777777" w:rsidTr="00F153CF">
        <w:tc>
          <w:tcPr>
            <w:tcW w:w="1217" w:type="dxa"/>
            <w:shd w:val="clear" w:color="auto" w:fill="auto"/>
          </w:tcPr>
          <w:p w14:paraId="63049527" w14:textId="77777777" w:rsidR="00C63C74" w:rsidRDefault="00C63C74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14:paraId="41DAF327" w14:textId="2EF9D226" w:rsidR="00C63C74" w:rsidRDefault="0005597A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CD7E3F">
              <w:rPr>
                <w:sz w:val="36"/>
                <w:szCs w:val="36"/>
              </w:rPr>
              <w:t>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C63C74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07AEEDEC" w14:textId="77777777" w:rsidR="00C928AD" w:rsidRDefault="00C928AD" w:rsidP="00C928AD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14:paraId="62962A1C" w14:textId="77777777" w:rsidR="00723E2A" w:rsidRDefault="00C928AD" w:rsidP="00723E2A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čchi-kungových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14:paraId="16F78C56" w14:textId="77777777" w:rsidR="00723E2A" w:rsidRDefault="00723E2A" w:rsidP="00723E2A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14:paraId="7F78EA3A" w14:textId="35DA68E9" w:rsidR="00BA5816" w:rsidRPr="00723E2A" w:rsidRDefault="0005597A" w:rsidP="00723E2A">
            <w:pPr>
              <w:pStyle w:val="Odstavecseseznamem"/>
              <w:spacing w:before="240" w:line="276" w:lineRule="auto"/>
              <w:ind w:left="0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sz w:val="40"/>
                <w:szCs w:val="40"/>
                <w:u w:val="single"/>
              </w:rPr>
              <w:t>8:55</w:t>
            </w:r>
            <w:r w:rsidR="00BA5816">
              <w:rPr>
                <w:sz w:val="40"/>
                <w:szCs w:val="40"/>
                <w:u w:val="single"/>
              </w:rPr>
              <w:t xml:space="preserve"> – 14:0</w:t>
            </w:r>
            <w:r w:rsidR="00B50E07">
              <w:rPr>
                <w:sz w:val="40"/>
                <w:szCs w:val="40"/>
                <w:u w:val="single"/>
              </w:rPr>
              <w:t xml:space="preserve">0 Maryša – divadelní představení </w:t>
            </w:r>
            <w:r w:rsidR="00BA5816">
              <w:rPr>
                <w:bCs/>
                <w:sz w:val="40"/>
                <w:szCs w:val="40"/>
                <w:u w:val="single"/>
              </w:rPr>
              <w:t>– pro již přihlášené</w:t>
            </w:r>
          </w:p>
          <w:p w14:paraId="5F7345B4" w14:textId="78E2CA27" w:rsidR="007B36DF" w:rsidRPr="00BA5816" w:rsidRDefault="00BA5816" w:rsidP="00BA5816">
            <w:pPr>
              <w:spacing w:after="225" w:line="276" w:lineRule="auto"/>
              <w:jc w:val="both"/>
              <w:rPr>
                <w:rFonts w:eastAsia="Times New Roman"/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H</w:t>
            </w:r>
            <w:r w:rsidRPr="00BA5816">
              <w:rPr>
                <w:bCs/>
                <w:sz w:val="36"/>
                <w:szCs w:val="36"/>
              </w:rPr>
              <w:t xml:space="preserve">ra </w:t>
            </w:r>
            <w:r w:rsidRPr="00BA5816">
              <w:rPr>
                <w:rFonts w:eastAsia="Times New Roman"/>
                <w:bCs/>
                <w:sz w:val="36"/>
                <w:szCs w:val="36"/>
              </w:rPr>
              <w:t>Maryša (1894)</w:t>
            </w:r>
            <w:r>
              <w:rPr>
                <w:rFonts w:eastAsia="Times New Roman"/>
                <w:bCs/>
                <w:sz w:val="36"/>
                <w:szCs w:val="36"/>
              </w:rPr>
              <w:t xml:space="preserve"> </w:t>
            </w:r>
            <w:r w:rsidRPr="00BA5816">
              <w:rPr>
                <w:bCs/>
                <w:sz w:val="36"/>
                <w:szCs w:val="36"/>
              </w:rPr>
              <w:t xml:space="preserve">bratří Mrštíků na jevišti Mahenova divadla v komorním zpracování v režii oceňovaného režiséra </w:t>
            </w:r>
            <w:proofErr w:type="spellStart"/>
            <w:r w:rsidRPr="00BA5816">
              <w:rPr>
                <w:bCs/>
                <w:sz w:val="36"/>
                <w:szCs w:val="36"/>
              </w:rPr>
              <w:t>Doda</w:t>
            </w:r>
            <w:proofErr w:type="spellEnd"/>
            <w:r w:rsidRPr="00BA5816">
              <w:rPr>
                <w:bCs/>
                <w:sz w:val="36"/>
                <w:szCs w:val="36"/>
              </w:rPr>
              <w:t xml:space="preserve"> </w:t>
            </w:r>
            <w:proofErr w:type="spellStart"/>
            <w:r w:rsidRPr="00BA5816">
              <w:rPr>
                <w:bCs/>
                <w:sz w:val="36"/>
                <w:szCs w:val="36"/>
              </w:rPr>
              <w:t>Gombára</w:t>
            </w:r>
            <w:proofErr w:type="spellEnd"/>
            <w:r w:rsidRPr="00BA5816">
              <w:rPr>
                <w:bCs/>
                <w:sz w:val="36"/>
                <w:szCs w:val="36"/>
              </w:rPr>
              <w:t xml:space="preserve">. </w:t>
            </w:r>
            <w:r w:rsidRPr="00BA5816">
              <w:rPr>
                <w:rFonts w:eastAsia="Times New Roman"/>
                <w:bCs/>
                <w:sz w:val="36"/>
                <w:szCs w:val="36"/>
              </w:rPr>
              <w:t>K čemu je život bez možnos</w:t>
            </w:r>
            <w:r>
              <w:rPr>
                <w:rFonts w:eastAsia="Times New Roman"/>
                <w:bCs/>
                <w:sz w:val="36"/>
                <w:szCs w:val="36"/>
              </w:rPr>
              <w:t>ti rozhodovat o něm? A jakou cen</w:t>
            </w:r>
            <w:r w:rsidRPr="00BA5816">
              <w:rPr>
                <w:rFonts w:eastAsia="Times New Roman"/>
                <w:bCs/>
                <w:sz w:val="36"/>
                <w:szCs w:val="36"/>
              </w:rPr>
              <w:t xml:space="preserve">u je člověk schopen zaplatit, aby se ze špatného života vykoupil? Hra je vrcholem českého dramatu 19. století, inspirovaná skutečným příběhem Maryši, Francka a Vávry z moravské dědiny. </w:t>
            </w:r>
            <w:r w:rsidRPr="001560A6">
              <w:rPr>
                <w:bCs/>
                <w:color w:val="000000"/>
                <w:sz w:val="36"/>
                <w:szCs w:val="36"/>
              </w:rPr>
              <w:t>Možnost oběda v restauraci. Sraz</w:t>
            </w:r>
            <w:r w:rsidR="0005597A">
              <w:rPr>
                <w:bCs/>
                <w:color w:val="000000"/>
                <w:sz w:val="36"/>
                <w:szCs w:val="36"/>
              </w:rPr>
              <w:t xml:space="preserve"> 8:55</w:t>
            </w:r>
            <w:r w:rsidRPr="001560A6">
              <w:rPr>
                <w:bCs/>
                <w:color w:val="000000"/>
                <w:sz w:val="36"/>
                <w:szCs w:val="36"/>
              </w:rPr>
              <w:t xml:space="preserve"> na zastávce tram 1 Malinovského náměstí (směr Řečkovice).</w:t>
            </w:r>
          </w:p>
        </w:tc>
      </w:tr>
      <w:tr w:rsidR="00C63C74" w14:paraId="42F79E7B" w14:textId="77777777" w:rsidTr="00C25D17">
        <w:tc>
          <w:tcPr>
            <w:tcW w:w="1217" w:type="dxa"/>
            <w:shd w:val="clear" w:color="auto" w:fill="auto"/>
          </w:tcPr>
          <w:p w14:paraId="68123FF3" w14:textId="77777777" w:rsidR="00C63C74" w:rsidRDefault="00C63C74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</w:t>
            </w:r>
          </w:p>
          <w:p w14:paraId="1F2C349B" w14:textId="54175D85" w:rsidR="00C63C74" w:rsidRDefault="00B50E07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E55D3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7DEAE44A" w14:textId="5EFD3607" w:rsidR="009E2915" w:rsidRPr="007930CC" w:rsidRDefault="00B50E07" w:rsidP="00B96965">
            <w:pPr>
              <w:shd w:val="clear" w:color="auto" w:fill="FFFFFF" w:themeFill="background1"/>
              <w:spacing w:after="0" w:line="276" w:lineRule="auto"/>
              <w:rPr>
                <w:rFonts w:eastAsia="Times New Roman"/>
                <w:color w:val="222222"/>
                <w:sz w:val="40"/>
                <w:szCs w:val="40"/>
                <w:u w:val="single"/>
              </w:rPr>
            </w:pPr>
            <w:r>
              <w:rPr>
                <w:rFonts w:eastAsia="Times New Roman"/>
                <w:sz w:val="40"/>
                <w:szCs w:val="40"/>
                <w:u w:val="single"/>
              </w:rPr>
              <w:t>8:30 – 16:3</w:t>
            </w:r>
            <w:r w:rsidR="009E2915" w:rsidRPr="007930CC">
              <w:rPr>
                <w:rFonts w:eastAsia="Times New Roman"/>
                <w:sz w:val="40"/>
                <w:szCs w:val="40"/>
                <w:u w:val="single"/>
              </w:rPr>
              <w:t xml:space="preserve">0 </w:t>
            </w:r>
            <w:r w:rsidR="00B27ED7">
              <w:rPr>
                <w:rFonts w:eastAsia="Times New Roman"/>
                <w:sz w:val="40"/>
                <w:szCs w:val="40"/>
                <w:u w:val="single"/>
              </w:rPr>
              <w:t>Turistická p</w:t>
            </w:r>
            <w:r w:rsidR="004467BF" w:rsidRPr="007930CC">
              <w:rPr>
                <w:rFonts w:eastAsia="Times New Roman"/>
                <w:sz w:val="40"/>
                <w:szCs w:val="40"/>
                <w:u w:val="single"/>
              </w:rPr>
              <w:t xml:space="preserve">rocházka </w:t>
            </w:r>
            <w:r w:rsidR="00B27ED7">
              <w:rPr>
                <w:rFonts w:eastAsia="Times New Roman"/>
                <w:sz w:val="40"/>
                <w:szCs w:val="40"/>
                <w:u w:val="single"/>
              </w:rPr>
              <w:t>z </w:t>
            </w:r>
            <w:r w:rsidR="00A8115E">
              <w:rPr>
                <w:rFonts w:eastAsia="Times New Roman"/>
                <w:sz w:val="40"/>
                <w:szCs w:val="40"/>
                <w:u w:val="single"/>
              </w:rPr>
              <w:t>Vrano</w:t>
            </w:r>
            <w:r w:rsidR="00B27ED7">
              <w:rPr>
                <w:rFonts w:eastAsia="Times New Roman"/>
                <w:sz w:val="40"/>
                <w:szCs w:val="40"/>
                <w:u w:val="single"/>
              </w:rPr>
              <w:t>va do Lelekovic</w:t>
            </w:r>
          </w:p>
          <w:p w14:paraId="322E9588" w14:textId="2EFF16F1" w:rsidR="009C692A" w:rsidRDefault="00C25D17" w:rsidP="00A8115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Vyrazíme společně na jarní procházku lesem z Vranova do Lelekovic. Po cestě </w:t>
            </w:r>
            <w:r w:rsidR="00A8115E">
              <w:rPr>
                <w:sz w:val="36"/>
                <w:szCs w:val="36"/>
                <w:lang w:eastAsia="en-US"/>
              </w:rPr>
              <w:t>se občerstv</w:t>
            </w:r>
            <w:r w:rsidR="0005597A">
              <w:rPr>
                <w:sz w:val="36"/>
                <w:szCs w:val="36"/>
                <w:lang w:eastAsia="en-US"/>
              </w:rPr>
              <w:t xml:space="preserve">íme v </w:t>
            </w:r>
            <w:proofErr w:type="spellStart"/>
            <w:r w:rsidR="0005597A">
              <w:rPr>
                <w:sz w:val="36"/>
                <w:szCs w:val="36"/>
                <w:lang w:eastAsia="en-US"/>
              </w:rPr>
              <w:t>Samovýčepu</w:t>
            </w:r>
            <w:proofErr w:type="spellEnd"/>
            <w:r w:rsidR="0005597A">
              <w:rPr>
                <w:sz w:val="36"/>
                <w:szCs w:val="36"/>
                <w:lang w:eastAsia="en-US"/>
              </w:rPr>
              <w:t xml:space="preserve"> pro dobré lidi. P</w:t>
            </w:r>
            <w:r w:rsidR="00A8115E">
              <w:rPr>
                <w:sz w:val="36"/>
                <w:szCs w:val="36"/>
                <w:lang w:eastAsia="en-US"/>
              </w:rPr>
              <w:t>rojdeme se po naučné stezce</w:t>
            </w:r>
            <w:r>
              <w:rPr>
                <w:sz w:val="36"/>
                <w:szCs w:val="36"/>
                <w:lang w:eastAsia="en-US"/>
              </w:rPr>
              <w:t xml:space="preserve"> Babí lom, kde si hapticky prohlédneme několik dřevěných </w:t>
            </w:r>
            <w:r w:rsidR="00A8115E">
              <w:rPr>
                <w:sz w:val="36"/>
                <w:szCs w:val="36"/>
                <w:lang w:eastAsia="en-US"/>
              </w:rPr>
              <w:t>soch</w:t>
            </w:r>
            <w:r w:rsidR="0005597A">
              <w:rPr>
                <w:sz w:val="36"/>
                <w:szCs w:val="36"/>
                <w:lang w:eastAsia="en-US"/>
              </w:rPr>
              <w:t>. T</w:t>
            </w:r>
            <w:r w:rsidR="00A8115E">
              <w:rPr>
                <w:sz w:val="36"/>
                <w:szCs w:val="36"/>
                <w:lang w:eastAsia="en-US"/>
              </w:rPr>
              <w:t>aké</w:t>
            </w:r>
            <w:r>
              <w:rPr>
                <w:sz w:val="36"/>
                <w:szCs w:val="36"/>
                <w:lang w:eastAsia="en-US"/>
              </w:rPr>
              <w:t xml:space="preserve"> </w:t>
            </w:r>
            <w:r w:rsidR="00A8115E">
              <w:rPr>
                <w:sz w:val="36"/>
                <w:szCs w:val="36"/>
                <w:lang w:eastAsia="en-US"/>
              </w:rPr>
              <w:t xml:space="preserve">se </w:t>
            </w:r>
            <w:r w:rsidR="001A45B0">
              <w:rPr>
                <w:sz w:val="36"/>
                <w:szCs w:val="36"/>
                <w:lang w:eastAsia="en-US"/>
              </w:rPr>
              <w:t xml:space="preserve">zastavíme </w:t>
            </w:r>
            <w:r w:rsidR="00A8115E">
              <w:rPr>
                <w:sz w:val="36"/>
                <w:szCs w:val="36"/>
                <w:lang w:eastAsia="en-US"/>
              </w:rPr>
              <w:t xml:space="preserve">pod </w:t>
            </w:r>
            <w:proofErr w:type="spellStart"/>
            <w:r w:rsidR="00A8115E">
              <w:rPr>
                <w:sz w:val="36"/>
                <w:szCs w:val="36"/>
                <w:lang w:eastAsia="en-US"/>
              </w:rPr>
              <w:t>Lelkovadlem</w:t>
            </w:r>
            <w:proofErr w:type="spellEnd"/>
            <w:r w:rsidR="00A8115E">
              <w:rPr>
                <w:sz w:val="36"/>
                <w:szCs w:val="36"/>
                <w:lang w:eastAsia="en-US"/>
              </w:rPr>
              <w:t xml:space="preserve">, kde se může v pasti na lelky </w:t>
            </w:r>
            <w:proofErr w:type="spellStart"/>
            <w:r w:rsidR="00A8115E">
              <w:rPr>
                <w:sz w:val="36"/>
                <w:szCs w:val="36"/>
                <w:lang w:eastAsia="en-US"/>
              </w:rPr>
              <w:t>odlelkovat</w:t>
            </w:r>
            <w:proofErr w:type="spellEnd"/>
            <w:r w:rsidR="00A8115E">
              <w:rPr>
                <w:sz w:val="36"/>
                <w:szCs w:val="36"/>
                <w:lang w:eastAsia="en-US"/>
              </w:rPr>
              <w:t xml:space="preserve"> každý, koho trápí chytání lelků. Trasa j</w:t>
            </w:r>
            <w:r w:rsidR="0005597A">
              <w:rPr>
                <w:sz w:val="36"/>
                <w:szCs w:val="36"/>
                <w:lang w:eastAsia="en-US"/>
              </w:rPr>
              <w:t>e dlouhá přibližně 8,5 km</w:t>
            </w:r>
            <w:r w:rsidR="00A8115E">
              <w:rPr>
                <w:sz w:val="36"/>
                <w:szCs w:val="36"/>
                <w:lang w:eastAsia="en-US"/>
              </w:rPr>
              <w:t>. Možnost oběda v restauraci. Sraz v 8:30</w:t>
            </w:r>
            <w:r w:rsidR="00A53C62">
              <w:rPr>
                <w:sz w:val="36"/>
                <w:szCs w:val="36"/>
                <w:lang w:eastAsia="en-US"/>
              </w:rPr>
              <w:t xml:space="preserve"> na </w:t>
            </w:r>
            <w:r w:rsidR="001A45B0">
              <w:rPr>
                <w:sz w:val="36"/>
                <w:szCs w:val="36"/>
                <w:lang w:eastAsia="en-US"/>
              </w:rPr>
              <w:t xml:space="preserve">zastávce šaliny č. 9 </w:t>
            </w:r>
            <w:r w:rsidR="001A45B0" w:rsidRPr="001A45B0">
              <w:rPr>
                <w:sz w:val="36"/>
                <w:szCs w:val="36"/>
                <w:lang w:eastAsia="en-US"/>
              </w:rPr>
              <w:t>Halasovo náměstí (směr Čertova rokle).</w:t>
            </w:r>
          </w:p>
          <w:p w14:paraId="67FBD3C2" w14:textId="7B4F84EA" w:rsidR="001A45B0" w:rsidRPr="007930CC" w:rsidRDefault="001A45B0" w:rsidP="00A8115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Přihlašování do 4. 4. u Anežky </w:t>
            </w:r>
            <w:proofErr w:type="spellStart"/>
            <w:r>
              <w:rPr>
                <w:sz w:val="36"/>
                <w:szCs w:val="36"/>
                <w:lang w:eastAsia="en-US"/>
              </w:rPr>
              <w:t>Zubíčkové</w:t>
            </w:r>
            <w:proofErr w:type="spellEnd"/>
            <w:r>
              <w:rPr>
                <w:sz w:val="36"/>
                <w:szCs w:val="36"/>
                <w:lang w:eastAsia="en-US"/>
              </w:rPr>
              <w:t>.</w:t>
            </w:r>
          </w:p>
        </w:tc>
      </w:tr>
    </w:tbl>
    <w:p w14:paraId="3087A8D4" w14:textId="079999F4" w:rsidR="00FA2C54" w:rsidRDefault="00B50E07" w:rsidP="00FA2C5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16</w:t>
      </w:r>
      <w:r w:rsidR="00FA2C54" w:rsidRPr="00110F10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FA2C54" w14:paraId="1A1BC4FE" w14:textId="77777777" w:rsidTr="00D350E1">
        <w:tc>
          <w:tcPr>
            <w:tcW w:w="1217" w:type="dxa"/>
            <w:shd w:val="clear" w:color="auto" w:fill="auto"/>
          </w:tcPr>
          <w:p w14:paraId="1057C778" w14:textId="7E056DAE" w:rsidR="00FA2C54" w:rsidRPr="009117C3" w:rsidRDefault="00B50E07" w:rsidP="00582566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15.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E55D3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128C0324" w14:textId="77777777"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14:paraId="20612691" w14:textId="77777777"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čchi-kungu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14:paraId="4A113BC7" w14:textId="77777777" w:rsidR="009D22A7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14:paraId="122F167D" w14:textId="77777777" w:rsidR="009D22A7" w:rsidRPr="0034486F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>0 Zdravotní 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jemné</w:t>
            </w:r>
          </w:p>
          <w:p w14:paraId="03C432B4" w14:textId="532F9974" w:rsidR="00BB3AD1" w:rsidRDefault="009D22A7" w:rsidP="00B50E07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cvičení - jemné cviky na uvolnění kloubů, protažení těla a radost z pohybu. </w:t>
            </w:r>
          </w:p>
          <w:p w14:paraId="641ECC42" w14:textId="77777777" w:rsidR="00723E2A" w:rsidRDefault="00723E2A" w:rsidP="00B50E07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14:paraId="7795E5D4" w14:textId="77777777" w:rsidR="0052766C" w:rsidRDefault="0052766C" w:rsidP="0052766C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14:00 – 16:00 </w:t>
            </w:r>
            <w:r w:rsidRPr="0052766C">
              <w:rPr>
                <w:color w:val="222222"/>
                <w:sz w:val="40"/>
                <w:szCs w:val="40"/>
                <w:u w:val="single"/>
                <w:shd w:val="clear" w:color="auto" w:fill="FFFFFF"/>
              </w:rPr>
              <w:t>Beseda sladká jako med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 </w:t>
            </w:r>
            <w:r w:rsidRPr="0052766C">
              <w:rPr>
                <w:color w:val="222222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 xml:space="preserve"> </w:t>
            </w:r>
            <w:r w:rsidRPr="0052766C">
              <w:rPr>
                <w:b w:val="0"/>
                <w:sz w:val="40"/>
                <w:szCs w:val="40"/>
                <w:u w:val="single"/>
              </w:rPr>
              <w:t>(aula)</w:t>
            </w:r>
          </w:p>
          <w:p w14:paraId="553CD748" w14:textId="7265362A" w:rsidR="0052766C" w:rsidRPr="0052766C" w:rsidRDefault="0052766C" w:rsidP="0052766C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52766C">
              <w:rPr>
                <w:color w:val="222222"/>
                <w:sz w:val="36"/>
                <w:szCs w:val="36"/>
                <w:shd w:val="clear" w:color="auto" w:fill="FFFFFF"/>
              </w:rPr>
              <w:t>Všichni máme rádi med, ale jak se dozvíme přímo</w:t>
            </w:r>
            <w:r>
              <w:rPr>
                <w:color w:val="222222"/>
                <w:sz w:val="36"/>
                <w:szCs w:val="36"/>
              </w:rPr>
              <w:t xml:space="preserve"> </w:t>
            </w:r>
            <w:r w:rsidRPr="0052766C">
              <w:rPr>
                <w:color w:val="222222"/>
                <w:sz w:val="36"/>
                <w:szCs w:val="36"/>
                <w:shd w:val="clear" w:color="auto" w:fill="FFFFFF"/>
              </w:rPr>
              <w:t>od včelaře, za sklenicí medu je schovaný velký kus práce. Pan včelař nám</w:t>
            </w:r>
            <w:r w:rsidRPr="0052766C">
              <w:rPr>
                <w:color w:val="222222"/>
                <w:sz w:val="36"/>
                <w:szCs w:val="36"/>
              </w:rPr>
              <w:br/>
            </w:r>
            <w:r w:rsidRPr="0052766C">
              <w:rPr>
                <w:color w:val="222222"/>
                <w:sz w:val="36"/>
                <w:szCs w:val="36"/>
                <w:shd w:val="clear" w:color="auto" w:fill="FFFFFF"/>
              </w:rPr>
              <w:t>také přinese mnoho předmětů spojených se včelami, které si budeme moci</w:t>
            </w:r>
            <w:r>
              <w:rPr>
                <w:color w:val="222222"/>
                <w:sz w:val="36"/>
                <w:szCs w:val="36"/>
              </w:rPr>
              <w:t xml:space="preserve"> </w:t>
            </w:r>
            <w:r w:rsidRPr="0052766C">
              <w:rPr>
                <w:color w:val="222222"/>
                <w:sz w:val="36"/>
                <w:szCs w:val="36"/>
                <w:shd w:val="clear" w:color="auto" w:fill="FFFFFF"/>
              </w:rPr>
              <w:t>osahat.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 </w:t>
            </w:r>
            <w:r w:rsidR="00207C4B">
              <w:rPr>
                <w:sz w:val="36"/>
                <w:szCs w:val="36"/>
                <w:shd w:val="clear" w:color="auto" w:fill="FFFFFF"/>
              </w:rPr>
              <w:t>Přihlašování do 14</w:t>
            </w:r>
            <w:r w:rsidRPr="0052766C">
              <w:rPr>
                <w:sz w:val="36"/>
                <w:szCs w:val="36"/>
                <w:shd w:val="clear" w:color="auto" w:fill="FFFFFF"/>
              </w:rPr>
              <w:t>. 4. u Šárky Morávkové.</w:t>
            </w:r>
          </w:p>
        </w:tc>
      </w:tr>
      <w:tr w:rsidR="00A8117F" w14:paraId="27CB9932" w14:textId="77777777" w:rsidTr="00582566">
        <w:tc>
          <w:tcPr>
            <w:tcW w:w="1217" w:type="dxa"/>
            <w:shd w:val="clear" w:color="auto" w:fill="auto"/>
          </w:tcPr>
          <w:p w14:paraId="366103F7" w14:textId="77777777" w:rsidR="00A8117F" w:rsidRDefault="005F3AEF" w:rsidP="00A8117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14:paraId="42E1DD58" w14:textId="314DB029" w:rsidR="00A8117F" w:rsidRDefault="00B50E07" w:rsidP="00A8117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E55D3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6DF53ECD" w14:textId="77777777" w:rsidR="00D626F5" w:rsidRDefault="00D626F5" w:rsidP="00D626F5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14:paraId="0AD1233A" w14:textId="77777777" w:rsidR="00F8019A" w:rsidRDefault="00D626F5" w:rsidP="00F8019A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čchi-kungových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14:paraId="2265A90A" w14:textId="77777777" w:rsidR="0052766C" w:rsidRDefault="0052766C" w:rsidP="00F8019A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14:paraId="3112B029" w14:textId="77777777" w:rsidR="0052766C" w:rsidRPr="0052766C" w:rsidRDefault="0052766C" w:rsidP="0052766C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52766C">
              <w:rPr>
                <w:sz w:val="40"/>
                <w:szCs w:val="40"/>
                <w:u w:val="single"/>
              </w:rPr>
              <w:t>14:00 – 15:00 Tanec vsedě</w:t>
            </w:r>
          </w:p>
          <w:p w14:paraId="34FCF255" w14:textId="77777777" w:rsidR="0052766C" w:rsidRPr="0052766C" w:rsidRDefault="0052766C" w:rsidP="0052766C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52766C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14:paraId="66E96DC2" w14:textId="77777777" w:rsidR="0052766C" w:rsidRPr="0052766C" w:rsidRDefault="0052766C" w:rsidP="0052766C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52766C">
              <w:rPr>
                <w:sz w:val="36"/>
                <w:szCs w:val="36"/>
                <w:shd w:val="clear" w:color="auto" w:fill="FFFFFF"/>
              </w:rPr>
              <w:t>Přijďte si vyzkoušet, že i vsedě na židli si můžete skvěle zatančit a pobavit se s ostatními tanečníky.</w:t>
            </w:r>
          </w:p>
          <w:p w14:paraId="60E40CCA" w14:textId="7DEC8A7C" w:rsidR="0052766C" w:rsidRPr="007500FB" w:rsidRDefault="0052766C" w:rsidP="0052766C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15. 4</w:t>
            </w:r>
            <w:r w:rsidRPr="0052766C">
              <w:rPr>
                <w:sz w:val="36"/>
                <w:szCs w:val="36"/>
                <w:shd w:val="clear" w:color="auto" w:fill="FFFFFF"/>
              </w:rPr>
              <w:t>. u Šárky Morávkové.</w:t>
            </w:r>
          </w:p>
        </w:tc>
      </w:tr>
      <w:tr w:rsidR="00A8117F" w14:paraId="23DC7E78" w14:textId="77777777" w:rsidTr="00F8019A">
        <w:tc>
          <w:tcPr>
            <w:tcW w:w="1217" w:type="dxa"/>
            <w:shd w:val="clear" w:color="auto" w:fill="auto"/>
          </w:tcPr>
          <w:p w14:paraId="48C0D7A6" w14:textId="4514A8D0" w:rsidR="00A8117F" w:rsidRDefault="00B50E07" w:rsidP="00A8117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17.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E55D3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7BB67F8E" w14:textId="77777777" w:rsidR="000B2C80" w:rsidRPr="00770EE8" w:rsidRDefault="000B2C80" w:rsidP="000B2C80">
            <w:pPr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 w:rsidRPr="00770EE8">
              <w:rPr>
                <w:sz w:val="40"/>
                <w:szCs w:val="40"/>
                <w:u w:val="single"/>
              </w:rPr>
              <w:t>9:45 – 11:30 Plavání na Kraví hoře</w:t>
            </w:r>
          </w:p>
          <w:p w14:paraId="59A5845A" w14:textId="77777777" w:rsidR="00731478" w:rsidRDefault="000B2C80" w:rsidP="00EC406A">
            <w:pPr>
              <w:spacing w:before="240" w:after="0" w:line="276" w:lineRule="auto"/>
              <w:contextualSpacing/>
              <w:jc w:val="both"/>
              <w:rPr>
                <w:sz w:val="36"/>
                <w:szCs w:val="36"/>
              </w:rPr>
            </w:pPr>
            <w:r w:rsidRPr="00770EE8">
              <w:rPr>
                <w:sz w:val="36"/>
                <w:szCs w:val="36"/>
              </w:rPr>
              <w:t xml:space="preserve">Pojďme si společně zaplavat do krytého plaveckého bazénu. Sraz v 9:45 na </w:t>
            </w:r>
            <w:r>
              <w:rPr>
                <w:sz w:val="36"/>
                <w:szCs w:val="36"/>
              </w:rPr>
              <w:t>zastávce autobusu</w:t>
            </w:r>
            <w:r w:rsidRPr="00770EE8">
              <w:rPr>
                <w:sz w:val="36"/>
                <w:szCs w:val="36"/>
              </w:rPr>
              <w:t xml:space="preserve"> č. </w:t>
            </w:r>
            <w:r w:rsidR="00731478">
              <w:rPr>
                <w:sz w:val="36"/>
                <w:szCs w:val="36"/>
              </w:rPr>
              <w:t>X4 Náměstí Míru.</w:t>
            </w:r>
          </w:p>
          <w:p w14:paraId="26B5E0BA" w14:textId="26D1CCAB" w:rsidR="00EC406A" w:rsidRDefault="00731478" w:rsidP="00EC406A">
            <w:pPr>
              <w:spacing w:before="240" w:after="0" w:line="276" w:lineRule="auto"/>
              <w:contextualSpacing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Vstupné 90</w:t>
            </w:r>
            <w:r w:rsidR="000B2C80" w:rsidRPr="00770EE8">
              <w:rPr>
                <w:sz w:val="36"/>
                <w:szCs w:val="36"/>
              </w:rPr>
              <w:t>Kč/hod. pro osoby s průkazem ZTP/P a seniory 65+, doprovod zdarma.</w:t>
            </w:r>
          </w:p>
          <w:p w14:paraId="4E684FE1" w14:textId="77777777" w:rsidR="00A8117F" w:rsidRDefault="000B2C80" w:rsidP="00EC406A">
            <w:pPr>
              <w:spacing w:before="240" w:after="0" w:line="276" w:lineRule="auto"/>
              <w:contextualSpacing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Přihlašování do 10</w:t>
            </w:r>
            <w:r w:rsidRPr="00770EE8">
              <w:rPr>
                <w:sz w:val="36"/>
                <w:szCs w:val="36"/>
              </w:rPr>
              <w:t xml:space="preserve">. </w:t>
            </w:r>
            <w:r>
              <w:rPr>
                <w:sz w:val="36"/>
                <w:szCs w:val="36"/>
              </w:rPr>
              <w:t>4</w:t>
            </w:r>
            <w:r w:rsidRPr="00770EE8">
              <w:rPr>
                <w:sz w:val="36"/>
                <w:szCs w:val="36"/>
              </w:rPr>
              <w:t xml:space="preserve">. u Anežky </w:t>
            </w:r>
            <w:proofErr w:type="spellStart"/>
            <w:r w:rsidRPr="00770EE8">
              <w:rPr>
                <w:sz w:val="36"/>
                <w:szCs w:val="36"/>
              </w:rPr>
              <w:t>Zubíčkové</w:t>
            </w:r>
            <w:proofErr w:type="spellEnd"/>
            <w:r w:rsidRPr="00770EE8">
              <w:rPr>
                <w:sz w:val="36"/>
                <w:szCs w:val="36"/>
              </w:rPr>
              <w:t>.</w:t>
            </w:r>
          </w:p>
          <w:p w14:paraId="7CC16F6C" w14:textId="2A7B11D8" w:rsidR="00EC406A" w:rsidRPr="00EC406A" w:rsidRDefault="00EC406A" w:rsidP="00EC406A">
            <w:pPr>
              <w:spacing w:before="240" w:after="0" w:line="276" w:lineRule="auto"/>
              <w:contextualSpacing/>
              <w:jc w:val="both"/>
              <w:rPr>
                <w:sz w:val="36"/>
                <w:szCs w:val="36"/>
              </w:rPr>
            </w:pPr>
          </w:p>
        </w:tc>
      </w:tr>
      <w:tr w:rsidR="00B102C9" w14:paraId="2883AB43" w14:textId="77777777" w:rsidTr="00166CEE">
        <w:tc>
          <w:tcPr>
            <w:tcW w:w="1217" w:type="dxa"/>
            <w:shd w:val="clear" w:color="auto" w:fill="E7E6E6" w:themeFill="background2"/>
          </w:tcPr>
          <w:p w14:paraId="5CEC7B5D" w14:textId="22F4BC82" w:rsidR="00B102C9" w:rsidRDefault="00B50E07" w:rsidP="00A8117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 18.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B102C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E7E6E6" w:themeFill="background2"/>
            <w:vAlign w:val="center"/>
          </w:tcPr>
          <w:p w14:paraId="4D21E60F" w14:textId="3502F528" w:rsidR="00B102C9" w:rsidRPr="00B50E07" w:rsidRDefault="00B50E07" w:rsidP="00316483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sz w:val="40"/>
                <w:szCs w:val="40"/>
              </w:rPr>
            </w:pPr>
            <w:r w:rsidRPr="00B50E07">
              <w:rPr>
                <w:sz w:val="40"/>
                <w:szCs w:val="40"/>
              </w:rPr>
              <w:t>VELKÝ PÁTEK - Velikonoce</w:t>
            </w:r>
          </w:p>
        </w:tc>
      </w:tr>
    </w:tbl>
    <w:p w14:paraId="5E4DECB3" w14:textId="12589F96" w:rsidR="00E55D33" w:rsidRDefault="00166CEE" w:rsidP="00E55D33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17</w:t>
      </w:r>
      <w:r w:rsidR="00E55D33" w:rsidRPr="00110F10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E55D33" w14:paraId="0992E66E" w14:textId="77777777" w:rsidTr="00166CEE">
        <w:tc>
          <w:tcPr>
            <w:tcW w:w="1217" w:type="dxa"/>
            <w:shd w:val="clear" w:color="auto" w:fill="E7E6E6" w:themeFill="background2"/>
          </w:tcPr>
          <w:p w14:paraId="6E7E742E" w14:textId="21F07DB4" w:rsidR="00E55D33" w:rsidRPr="009117C3" w:rsidRDefault="00166CEE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21.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E463B2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E7E6E6" w:themeFill="background2"/>
            <w:vAlign w:val="center"/>
          </w:tcPr>
          <w:p w14:paraId="09AB3EBF" w14:textId="44906825" w:rsidR="009F5D86" w:rsidRPr="00166CEE" w:rsidRDefault="00166CEE" w:rsidP="00316483">
            <w:pPr>
              <w:shd w:val="clear" w:color="auto" w:fill="FFFFFF"/>
              <w:spacing w:before="240" w:line="276" w:lineRule="auto"/>
              <w:jc w:val="both"/>
              <w:rPr>
                <w:sz w:val="40"/>
                <w:szCs w:val="40"/>
              </w:rPr>
            </w:pPr>
            <w:r w:rsidRPr="00166CEE">
              <w:rPr>
                <w:sz w:val="40"/>
                <w:szCs w:val="40"/>
              </w:rPr>
              <w:t>PONDĚLÍ VELIKONOČNÍ - Velikonoce</w:t>
            </w:r>
          </w:p>
        </w:tc>
      </w:tr>
      <w:tr w:rsidR="005F3AEF" w14:paraId="6A3A54B5" w14:textId="77777777" w:rsidTr="005F3AEF">
        <w:tc>
          <w:tcPr>
            <w:tcW w:w="1217" w:type="dxa"/>
            <w:shd w:val="clear" w:color="auto" w:fill="FFFFFF" w:themeFill="background1"/>
          </w:tcPr>
          <w:p w14:paraId="639EB08C" w14:textId="221317E4" w:rsidR="005F3AEF" w:rsidRDefault="00166CEE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22.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5F3AE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66DE1E2B" w14:textId="77777777" w:rsidR="00EC406A" w:rsidRDefault="00EC406A" w:rsidP="009D22A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</w:p>
          <w:p w14:paraId="2E93D49E" w14:textId="12CD3E5D"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14:paraId="78508BE9" w14:textId="77777777"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čchi-kungu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14:paraId="451453AB" w14:textId="77777777" w:rsidR="009D22A7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14:paraId="37DAA1DC" w14:textId="77777777" w:rsidR="009D22A7" w:rsidRPr="0034486F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>0 Zdravotní 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jemné</w:t>
            </w:r>
          </w:p>
          <w:p w14:paraId="0CE501C4" w14:textId="77777777" w:rsidR="00770EE8" w:rsidRDefault="009D22A7" w:rsidP="00B27ED7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cvičení - jemné cviky na uvolnění kloubů, protažení těla a radost z pohybu. </w:t>
            </w:r>
          </w:p>
          <w:p w14:paraId="293BB129" w14:textId="77777777" w:rsidR="00B1634E" w:rsidRDefault="00B1634E" w:rsidP="00B27ED7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14:paraId="720834CE" w14:textId="77777777" w:rsidR="00B1634E" w:rsidRPr="00B1634E" w:rsidRDefault="00B1634E" w:rsidP="00B1634E">
            <w:pPr>
              <w:pStyle w:val="Odstavecseseznamem"/>
              <w:shd w:val="clear" w:color="auto" w:fill="FFFFFF" w:themeFill="background1"/>
              <w:spacing w:after="0" w:line="276" w:lineRule="auto"/>
              <w:ind w:left="0"/>
              <w:rPr>
                <w:sz w:val="40"/>
                <w:szCs w:val="40"/>
                <w:u w:val="single"/>
              </w:rPr>
            </w:pPr>
            <w:r w:rsidRPr="00B1634E">
              <w:rPr>
                <w:sz w:val="40"/>
                <w:szCs w:val="40"/>
                <w:u w:val="single"/>
              </w:rPr>
              <w:t>14:00 – 16:00 Kino se zvukovým popisem</w:t>
            </w:r>
          </w:p>
          <w:p w14:paraId="3FDEA48B" w14:textId="77777777" w:rsidR="00B1634E" w:rsidRPr="00B1634E" w:rsidRDefault="00B1634E" w:rsidP="00B1634E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B1634E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14:paraId="2D030839" w14:textId="77777777" w:rsidR="00B1634E" w:rsidRPr="00B1634E" w:rsidRDefault="00B1634E" w:rsidP="00B1634E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B1634E">
              <w:rPr>
                <w:sz w:val="36"/>
                <w:szCs w:val="36"/>
                <w:shd w:val="clear" w:color="auto" w:fill="FFFFFF"/>
              </w:rPr>
              <w:t>Kvůli zrušenému únorovému promítání jsme si neužili film Pojedeme k moři</w:t>
            </w:r>
            <w:r w:rsidRPr="00B1634E">
              <w:rPr>
                <w:sz w:val="36"/>
                <w:szCs w:val="36"/>
              </w:rPr>
              <w:br/>
            </w:r>
            <w:r w:rsidRPr="00B1634E">
              <w:rPr>
                <w:sz w:val="36"/>
                <w:szCs w:val="36"/>
                <w:shd w:val="clear" w:color="auto" w:fill="FFFFFF"/>
              </w:rPr>
              <w:t>režiséra Jiřího Mádla. V dubnu si ho proto promítneme znovu a naladíme</w:t>
            </w:r>
            <w:r w:rsidRPr="00B1634E">
              <w:rPr>
                <w:sz w:val="36"/>
                <w:szCs w:val="36"/>
              </w:rPr>
              <w:t xml:space="preserve"> </w:t>
            </w:r>
            <w:r w:rsidRPr="00B1634E">
              <w:rPr>
                <w:sz w:val="36"/>
                <w:szCs w:val="36"/>
                <w:shd w:val="clear" w:color="auto" w:fill="FFFFFF"/>
              </w:rPr>
              <w:t>se na letní dovolenou.</w:t>
            </w:r>
          </w:p>
          <w:p w14:paraId="4C4766AA" w14:textId="27A954D4" w:rsidR="00B1634E" w:rsidRPr="00B1634E" w:rsidRDefault="00B1634E" w:rsidP="00B1634E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B1634E">
              <w:rPr>
                <w:sz w:val="36"/>
                <w:szCs w:val="36"/>
                <w:shd w:val="clear" w:color="auto" w:fill="FFFFFF"/>
              </w:rPr>
              <w:t>Přihlašování do 17. 4. u Šárky Morávkové.</w:t>
            </w:r>
          </w:p>
        </w:tc>
      </w:tr>
      <w:tr w:rsidR="005F3AEF" w14:paraId="1AD949FC" w14:textId="77777777" w:rsidTr="005F3AEF">
        <w:tc>
          <w:tcPr>
            <w:tcW w:w="1217" w:type="dxa"/>
            <w:shd w:val="clear" w:color="auto" w:fill="FFFFFF" w:themeFill="background1"/>
          </w:tcPr>
          <w:p w14:paraId="5AD0927F" w14:textId="518853D4" w:rsidR="005F3AEF" w:rsidRDefault="00166CEE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23.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5F3AE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0E90FDD0" w14:textId="77777777" w:rsidR="00D626F5" w:rsidRDefault="00D626F5" w:rsidP="00D626F5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14:paraId="6B65C8B6" w14:textId="77777777" w:rsidR="00D626F5" w:rsidRDefault="00D626F5" w:rsidP="00D626F5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čchi-kungových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14:paraId="3AD1D824" w14:textId="5362159B" w:rsidR="00996934" w:rsidRDefault="00996934" w:rsidP="00D626F5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  <w:p w14:paraId="6260C522" w14:textId="77777777" w:rsidR="00B1634E" w:rsidRPr="00B1634E" w:rsidRDefault="00B1634E" w:rsidP="00B1634E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B1634E">
              <w:rPr>
                <w:sz w:val="40"/>
                <w:szCs w:val="40"/>
                <w:u w:val="single"/>
              </w:rPr>
              <w:t>14:00 – 15:00 Aerobic</w:t>
            </w:r>
          </w:p>
          <w:p w14:paraId="35778BE2" w14:textId="77777777" w:rsidR="00B1634E" w:rsidRPr="00B1634E" w:rsidRDefault="00B1634E" w:rsidP="00B1634E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B1634E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14:paraId="192E28A0" w14:textId="4B23EEE1" w:rsidR="0045291F" w:rsidRPr="00B1634E" w:rsidRDefault="00B1634E" w:rsidP="00B1634E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B1634E">
              <w:rPr>
                <w:sz w:val="36"/>
                <w:szCs w:val="36"/>
                <w:shd w:val="clear" w:color="auto" w:fill="FFFFFF"/>
              </w:rPr>
              <w:t>Vytrvalostní cvičení s tanečními kroky. Zaměřujeme se na formování problémových partií – tedy na břicho, hý</w:t>
            </w:r>
            <w:r>
              <w:rPr>
                <w:sz w:val="36"/>
                <w:szCs w:val="36"/>
                <w:shd w:val="clear" w:color="auto" w:fill="FFFFFF"/>
              </w:rPr>
              <w:t>ždě a stehna. Přihlašování do 22. 4</w:t>
            </w:r>
            <w:r w:rsidRPr="00B1634E">
              <w:rPr>
                <w:sz w:val="36"/>
                <w:szCs w:val="36"/>
                <w:shd w:val="clear" w:color="auto" w:fill="FFFFFF"/>
              </w:rPr>
              <w:t xml:space="preserve">. </w:t>
            </w:r>
            <w:r w:rsidR="00EC406A">
              <w:rPr>
                <w:sz w:val="36"/>
                <w:szCs w:val="36"/>
                <w:shd w:val="clear" w:color="auto" w:fill="FFFFFF"/>
              </w:rPr>
              <w:t>u Šárky Morávkové.</w:t>
            </w:r>
          </w:p>
        </w:tc>
      </w:tr>
      <w:tr w:rsidR="00996934" w14:paraId="1DA76E3F" w14:textId="77777777" w:rsidTr="005F3AEF">
        <w:tc>
          <w:tcPr>
            <w:tcW w:w="1217" w:type="dxa"/>
            <w:shd w:val="clear" w:color="auto" w:fill="FFFFFF" w:themeFill="background1"/>
          </w:tcPr>
          <w:p w14:paraId="1CF80371" w14:textId="7604C939" w:rsidR="00996934" w:rsidRDefault="00166CEE" w:rsidP="00412480">
            <w:pPr>
              <w:pStyle w:val="Odstavecseseznamem"/>
              <w:spacing w:after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24.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996934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42556879" w14:textId="2CBC485D" w:rsidR="00B1634E" w:rsidRPr="0052766C" w:rsidRDefault="00B1634E" w:rsidP="00B1634E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Pr="0052766C">
              <w:rPr>
                <w:sz w:val="40"/>
                <w:szCs w:val="40"/>
                <w:u w:val="single"/>
              </w:rPr>
              <w:t xml:space="preserve">:00 </w:t>
            </w:r>
            <w:proofErr w:type="spellStart"/>
            <w:r w:rsidRPr="0052766C">
              <w:rPr>
                <w:sz w:val="40"/>
                <w:szCs w:val="40"/>
                <w:u w:val="single"/>
              </w:rPr>
              <w:t>Paměťolamy</w:t>
            </w:r>
            <w:proofErr w:type="spellEnd"/>
            <w:r w:rsidRPr="0052766C">
              <w:rPr>
                <w:sz w:val="40"/>
                <w:szCs w:val="40"/>
                <w:u w:val="single"/>
              </w:rPr>
              <w:t xml:space="preserve"> </w:t>
            </w:r>
          </w:p>
          <w:p w14:paraId="6195BCE7" w14:textId="77777777" w:rsidR="00B1634E" w:rsidRPr="0052766C" w:rsidRDefault="00B1634E" w:rsidP="00B1634E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52766C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14:paraId="09D7F715" w14:textId="77777777" w:rsidR="00EC406A" w:rsidRDefault="00B1634E" w:rsidP="00B1634E">
            <w:pPr>
              <w:spacing w:after="0" w:line="276" w:lineRule="auto"/>
              <w:jc w:val="both"/>
              <w:rPr>
                <w:sz w:val="36"/>
                <w:szCs w:val="36"/>
                <w:lang w:eastAsia="en-US"/>
              </w:rPr>
            </w:pPr>
            <w:r w:rsidRPr="0052766C">
              <w:rPr>
                <w:sz w:val="36"/>
                <w:szCs w:val="36"/>
                <w:lang w:eastAsia="en-US"/>
              </w:rPr>
              <w:t>Procvičování paměti, pozornosti a</w:t>
            </w:r>
            <w:r w:rsidR="00EC406A">
              <w:rPr>
                <w:sz w:val="36"/>
                <w:szCs w:val="36"/>
                <w:lang w:eastAsia="en-US"/>
              </w:rPr>
              <w:t xml:space="preserve"> postřehu formou zábavných her.</w:t>
            </w:r>
          </w:p>
          <w:p w14:paraId="3122C334" w14:textId="3D2E94EE" w:rsidR="00996934" w:rsidRPr="00770EE8" w:rsidRDefault="00B1634E" w:rsidP="00B1634E">
            <w:pPr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23</w:t>
            </w:r>
            <w:r w:rsidRPr="0052766C">
              <w:rPr>
                <w:sz w:val="36"/>
                <w:szCs w:val="36"/>
                <w:shd w:val="clear" w:color="auto" w:fill="FFFFFF"/>
              </w:rPr>
              <w:t>.</w:t>
            </w:r>
            <w:r w:rsidR="00EC406A"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Pr="0052766C">
              <w:rPr>
                <w:sz w:val="36"/>
                <w:szCs w:val="36"/>
                <w:shd w:val="clear" w:color="auto" w:fill="FFFFFF"/>
              </w:rPr>
              <w:t xml:space="preserve">4. </w:t>
            </w:r>
            <w:r w:rsidRPr="00B1634E">
              <w:rPr>
                <w:sz w:val="36"/>
                <w:szCs w:val="36"/>
                <w:shd w:val="clear" w:color="auto" w:fill="FFFFFF"/>
              </w:rPr>
              <w:t xml:space="preserve">u Šárky Morávkové.  </w:t>
            </w:r>
          </w:p>
        </w:tc>
      </w:tr>
      <w:tr w:rsidR="00B9295C" w14:paraId="7C79C9F7" w14:textId="77777777" w:rsidTr="00EC406A">
        <w:tc>
          <w:tcPr>
            <w:tcW w:w="1217" w:type="dxa"/>
            <w:shd w:val="clear" w:color="auto" w:fill="FFFFFF" w:themeFill="background1"/>
          </w:tcPr>
          <w:p w14:paraId="3B3D1DE2" w14:textId="30A88E69" w:rsidR="00B9295C" w:rsidRDefault="00166CEE" w:rsidP="00316483">
            <w:pPr>
              <w:pStyle w:val="Odstavecseseznamem"/>
              <w:spacing w:before="240" w:after="0"/>
              <w:ind w:left="0"/>
              <w:jc w:val="center"/>
              <w:rPr>
                <w:sz w:val="36"/>
                <w:szCs w:val="36"/>
              </w:rPr>
            </w:pPr>
            <w:bookmarkStart w:id="0" w:name="_Hlk191381784"/>
            <w:r>
              <w:rPr>
                <w:sz w:val="36"/>
                <w:szCs w:val="36"/>
              </w:rPr>
              <w:t>PÁ 25.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B9295C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58CA8921" w14:textId="77777777" w:rsidR="00EC406A" w:rsidRDefault="000221CF" w:rsidP="000221CF">
            <w:pPr>
              <w:spacing w:before="240" w:after="0" w:line="276" w:lineRule="auto"/>
              <w:jc w:val="both"/>
              <w:rPr>
                <w:sz w:val="40"/>
                <w:szCs w:val="40"/>
                <w:u w:val="single"/>
              </w:rPr>
            </w:pPr>
            <w:r w:rsidRPr="00EC406A">
              <w:rPr>
                <w:sz w:val="40"/>
                <w:szCs w:val="40"/>
                <w:u w:val="single"/>
              </w:rPr>
              <w:t>8:30 – 15:00 Návštěva ZOO Brno</w:t>
            </w:r>
          </w:p>
          <w:p w14:paraId="63D252C2" w14:textId="77777777" w:rsidR="00EC406A" w:rsidRDefault="000221CF" w:rsidP="00EC406A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 w:rsidRPr="00EC406A">
              <w:rPr>
                <w:sz w:val="36"/>
                <w:szCs w:val="36"/>
              </w:rPr>
              <w:t>Společně prozkoumáme svět exotických i domácích zvířat. V rozlehlém areálu nás tentokrát čeká zastávka u plameňáků, navštívíme pavilon ptactva a zavítáme i do dětské zoo, kde se seznámíme s kozami a koňmi. Celým programem nás provede pracovnice pro vzdělávání, která nám stejně jako v říjnu přiblíží zajímavosti o chovaných druzích a jejich ochraně.</w:t>
            </w:r>
          </w:p>
          <w:p w14:paraId="53CB89B9" w14:textId="77777777" w:rsidR="00EC406A" w:rsidRDefault="000221CF" w:rsidP="00EC406A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 w:rsidRPr="00EC406A">
              <w:rPr>
                <w:sz w:val="36"/>
                <w:szCs w:val="36"/>
              </w:rPr>
              <w:t>Vstupné: plné 180</w:t>
            </w:r>
            <w:r w:rsidR="00EC406A">
              <w:rPr>
                <w:sz w:val="36"/>
                <w:szCs w:val="36"/>
              </w:rPr>
              <w:t xml:space="preserve"> </w:t>
            </w:r>
            <w:r w:rsidRPr="00EC406A">
              <w:rPr>
                <w:sz w:val="36"/>
                <w:szCs w:val="36"/>
              </w:rPr>
              <w:t>Kč, držitelé průkazu ZTP 120 Kč, ZTP/P zdarma. Možnost oběda v restauraci. Sraz v 8:30 na zastávce Malinovského náměstí (směr Bystrc, Ečerova).</w:t>
            </w:r>
          </w:p>
          <w:p w14:paraId="6CA120F2" w14:textId="6DEDB87D" w:rsidR="000221CF" w:rsidRPr="00EC406A" w:rsidRDefault="000221CF" w:rsidP="00EC406A">
            <w:pPr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 w:rsidRPr="00EC406A">
              <w:rPr>
                <w:sz w:val="36"/>
                <w:szCs w:val="36"/>
              </w:rPr>
              <w:t>Přihlašování do 18. 4. u Kláry Volfové.</w:t>
            </w:r>
          </w:p>
        </w:tc>
      </w:tr>
      <w:tr w:rsidR="00166CEE" w14:paraId="410BACF8" w14:textId="77777777" w:rsidTr="00166CEE">
        <w:tc>
          <w:tcPr>
            <w:tcW w:w="1217" w:type="dxa"/>
            <w:shd w:val="clear" w:color="auto" w:fill="FFFFFF" w:themeFill="background1"/>
          </w:tcPr>
          <w:p w14:paraId="5ECC77A6" w14:textId="4D6C31FA" w:rsidR="00166CEE" w:rsidRDefault="00166CEE" w:rsidP="00316483">
            <w:pPr>
              <w:pStyle w:val="Odstavecseseznamem"/>
              <w:spacing w:before="240" w:after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 26.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4.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66B56E44" w14:textId="41B935AB" w:rsidR="00CB1443" w:rsidRPr="00CB1443" w:rsidRDefault="00CB1443" w:rsidP="00CB1443">
            <w:pPr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 w:rsidRPr="00CB1443">
              <w:rPr>
                <w:sz w:val="40"/>
                <w:szCs w:val="40"/>
                <w:u w:val="single"/>
              </w:rPr>
              <w:t xml:space="preserve">9:00 - 16:00 </w:t>
            </w:r>
            <w:r w:rsidR="00166CEE" w:rsidRPr="00CB1443">
              <w:rPr>
                <w:sz w:val="40"/>
                <w:szCs w:val="40"/>
                <w:u w:val="single"/>
              </w:rPr>
              <w:t>TYFLOBRNO</w:t>
            </w:r>
            <w:r w:rsidRPr="00CB1443">
              <w:rPr>
                <w:sz w:val="40"/>
                <w:szCs w:val="40"/>
                <w:u w:val="single"/>
              </w:rPr>
              <w:t xml:space="preserve"> 2025</w:t>
            </w:r>
          </w:p>
          <w:p w14:paraId="6517119D" w14:textId="5AE537A4" w:rsidR="00166CEE" w:rsidRPr="00EC406A" w:rsidRDefault="00CB1443" w:rsidP="00CB1443">
            <w:pPr>
              <w:spacing w:after="0" w:line="276" w:lineRule="auto"/>
              <w:jc w:val="both"/>
              <w:rPr>
                <w:color w:val="FF0000"/>
                <w:sz w:val="40"/>
                <w:szCs w:val="40"/>
              </w:rPr>
            </w:pPr>
            <w:r w:rsidRPr="00CB1443">
              <w:rPr>
                <w:bCs/>
                <w:sz w:val="36"/>
                <w:szCs w:val="36"/>
              </w:rPr>
              <w:t>16. ročník soutěže v prostorové orientaci a samostatném pohybu</w:t>
            </w:r>
          </w:p>
        </w:tc>
      </w:tr>
      <w:bookmarkEnd w:id="0"/>
    </w:tbl>
    <w:p w14:paraId="6140E1D6" w14:textId="77777777" w:rsidR="00723E2A" w:rsidRDefault="00723E2A" w:rsidP="00653D0E">
      <w:pPr>
        <w:pStyle w:val="Normlnweb"/>
        <w:spacing w:before="0" w:beforeAutospacing="0" w:after="225" w:afterAutospacing="0" w:line="276" w:lineRule="auto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2399F6B" w14:textId="0C8EE702" w:rsidR="00166CEE" w:rsidRDefault="00166CEE" w:rsidP="00653D0E">
      <w:pPr>
        <w:pStyle w:val="Normlnweb"/>
        <w:spacing w:before="0" w:beforeAutospacing="0" w:after="225" w:afterAutospacing="0" w:line="276" w:lineRule="auto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18.</w:t>
      </w:r>
      <w:r w:rsidR="008A528E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17"/>
        <w:gridCol w:w="7809"/>
      </w:tblGrid>
      <w:tr w:rsidR="00166CEE" w14:paraId="3281841A" w14:textId="77777777" w:rsidTr="008A528E">
        <w:tc>
          <w:tcPr>
            <w:tcW w:w="1217" w:type="dxa"/>
            <w:shd w:val="clear" w:color="auto" w:fill="FFFFFF" w:themeFill="background1"/>
          </w:tcPr>
          <w:p w14:paraId="66C76E3C" w14:textId="4AC629DF" w:rsidR="00166CEE" w:rsidRDefault="00166CEE" w:rsidP="001A01BC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28.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77956CF3" w14:textId="77777777" w:rsidR="00166CEE" w:rsidRDefault="00166CEE" w:rsidP="001A01BC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 xml:space="preserve">14:00 – 17:00 </w:t>
            </w:r>
            <w:proofErr w:type="spellStart"/>
            <w:r>
              <w:rPr>
                <w:sz w:val="40"/>
                <w:szCs w:val="40"/>
                <w:u w:val="single"/>
                <w:lang w:eastAsia="en-US"/>
              </w:rPr>
              <w:t>Diskgolf</w:t>
            </w:r>
            <w:proofErr w:type="spellEnd"/>
            <w:r w:rsidR="00B27ED7">
              <w:rPr>
                <w:sz w:val="40"/>
                <w:szCs w:val="40"/>
                <w:u w:val="single"/>
                <w:lang w:eastAsia="en-US"/>
              </w:rPr>
              <w:t xml:space="preserve"> na Lesné</w:t>
            </w:r>
          </w:p>
          <w:p w14:paraId="3A819FA9" w14:textId="4658BFBD" w:rsidR="002D3325" w:rsidRDefault="002D3325" w:rsidP="002D3325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si do parku Milénova </w:t>
            </w:r>
            <w:r w:rsidRPr="006F14CE">
              <w:rPr>
                <w:sz w:val="36"/>
                <w:szCs w:val="36"/>
              </w:rPr>
              <w:t xml:space="preserve">zahrát společenskou hru </w:t>
            </w:r>
            <w:proofErr w:type="spellStart"/>
            <w:r>
              <w:rPr>
                <w:sz w:val="36"/>
                <w:szCs w:val="36"/>
              </w:rPr>
              <w:t>diskgolf</w:t>
            </w:r>
            <w:proofErr w:type="spellEnd"/>
            <w:r>
              <w:rPr>
                <w:sz w:val="36"/>
                <w:szCs w:val="36"/>
              </w:rPr>
              <w:t xml:space="preserve">, kde bude naším cílem strefit všechny jamky (koše) pomocí </w:t>
            </w:r>
            <w:proofErr w:type="spellStart"/>
            <w:r>
              <w:rPr>
                <w:sz w:val="36"/>
                <w:szCs w:val="36"/>
              </w:rPr>
              <w:t>frisbee</w:t>
            </w:r>
            <w:proofErr w:type="spellEnd"/>
            <w:r>
              <w:rPr>
                <w:sz w:val="36"/>
                <w:szCs w:val="36"/>
              </w:rPr>
              <w:t xml:space="preserve"> disku. Hra je spojená s příjemnou procházkou po parku. Sraz ve 14</w:t>
            </w:r>
            <w:r w:rsidRPr="00A129ED">
              <w:rPr>
                <w:sz w:val="36"/>
                <w:szCs w:val="36"/>
              </w:rPr>
              <w:t xml:space="preserve">:00 </w:t>
            </w:r>
            <w:r>
              <w:rPr>
                <w:sz w:val="36"/>
                <w:szCs w:val="36"/>
              </w:rPr>
              <w:t xml:space="preserve">na </w:t>
            </w:r>
            <w:r w:rsidR="001A45B0">
              <w:rPr>
                <w:sz w:val="36"/>
                <w:szCs w:val="36"/>
              </w:rPr>
              <w:t>zastávce šaliny č. 9</w:t>
            </w:r>
            <w:r>
              <w:rPr>
                <w:sz w:val="36"/>
                <w:szCs w:val="36"/>
              </w:rPr>
              <w:t xml:space="preserve"> Halasovo náměstí (směr Čertova rokle).</w:t>
            </w:r>
          </w:p>
          <w:p w14:paraId="0BDCD91A" w14:textId="058CEC30" w:rsidR="002D3325" w:rsidRDefault="002D3325" w:rsidP="002D3325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335A9C">
              <w:rPr>
                <w:sz w:val="36"/>
                <w:szCs w:val="36"/>
              </w:rPr>
              <w:t xml:space="preserve">Přihlašování do </w:t>
            </w:r>
            <w:r w:rsidR="008A528E">
              <w:rPr>
                <w:sz w:val="36"/>
                <w:szCs w:val="36"/>
              </w:rPr>
              <w:t>22</w:t>
            </w:r>
            <w:r>
              <w:rPr>
                <w:sz w:val="36"/>
                <w:szCs w:val="36"/>
              </w:rPr>
              <w:t>. 4.</w:t>
            </w:r>
            <w:r w:rsidRPr="00335A9C">
              <w:rPr>
                <w:sz w:val="36"/>
                <w:szCs w:val="36"/>
              </w:rPr>
              <w:t xml:space="preserve"> u </w:t>
            </w:r>
            <w:r>
              <w:rPr>
                <w:sz w:val="36"/>
                <w:szCs w:val="36"/>
              </w:rPr>
              <w:t xml:space="preserve">Anežky </w:t>
            </w:r>
            <w:proofErr w:type="spellStart"/>
            <w:r>
              <w:rPr>
                <w:sz w:val="36"/>
                <w:szCs w:val="36"/>
              </w:rPr>
              <w:t>Zubíčkové</w:t>
            </w:r>
            <w:proofErr w:type="spellEnd"/>
            <w:r w:rsidRPr="00335A9C">
              <w:rPr>
                <w:sz w:val="36"/>
                <w:szCs w:val="36"/>
              </w:rPr>
              <w:t>.</w:t>
            </w:r>
          </w:p>
        </w:tc>
      </w:tr>
      <w:tr w:rsidR="00166CEE" w14:paraId="4DB11D2B" w14:textId="77777777" w:rsidTr="001A01BC">
        <w:tc>
          <w:tcPr>
            <w:tcW w:w="1217" w:type="dxa"/>
            <w:shd w:val="clear" w:color="auto" w:fill="FFFFFF" w:themeFill="background1"/>
          </w:tcPr>
          <w:p w14:paraId="512C4126" w14:textId="2F4138FD" w:rsidR="00166CEE" w:rsidRDefault="00166CEE" w:rsidP="001A01BC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29.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29CC2473" w14:textId="77777777" w:rsidR="00166CEE" w:rsidRDefault="00166CEE" w:rsidP="001A01BC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14:paraId="179F1ADC" w14:textId="77777777" w:rsidR="00166CEE" w:rsidRDefault="00166CEE" w:rsidP="001A01BC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čchi-kungu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14:paraId="4DD61D8C" w14:textId="77777777" w:rsidR="00166CEE" w:rsidRDefault="00166CEE" w:rsidP="001A01BC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14:paraId="2A386378" w14:textId="77777777" w:rsidR="00166CEE" w:rsidRPr="0034486F" w:rsidRDefault="00166CEE" w:rsidP="001A01BC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>0 Zdravotní 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jemné</w:t>
            </w:r>
          </w:p>
          <w:p w14:paraId="7A1478C2" w14:textId="77777777" w:rsidR="00166CEE" w:rsidRDefault="00166CEE" w:rsidP="00166CEE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cvičení - jemné cviky na uvolnění kloubů, protažení těla a radost z pohybu. </w:t>
            </w:r>
          </w:p>
          <w:p w14:paraId="34F6DBDB" w14:textId="77777777" w:rsidR="00CB48EC" w:rsidRDefault="00CB48EC" w:rsidP="00166CEE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14:paraId="7D5D2CE8" w14:textId="77777777" w:rsidR="00CB48EC" w:rsidRPr="0052766C" w:rsidRDefault="00CB48EC" w:rsidP="00CB48EC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52766C">
              <w:rPr>
                <w:sz w:val="40"/>
                <w:szCs w:val="40"/>
                <w:u w:val="single"/>
              </w:rPr>
              <w:t>14:00 – 16:00 Zpívání</w:t>
            </w:r>
          </w:p>
          <w:p w14:paraId="7A90C400" w14:textId="77777777" w:rsidR="00CB48EC" w:rsidRPr="0052766C" w:rsidRDefault="00CB48EC" w:rsidP="00CB48EC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52766C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14:paraId="6EB26A9E" w14:textId="08D9C7BD" w:rsidR="00CB48EC" w:rsidRPr="00BB030F" w:rsidRDefault="00CB48EC" w:rsidP="00CB48EC">
            <w:pPr>
              <w:pStyle w:val="Odstavecseseznamem"/>
              <w:spacing w:before="24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52766C">
              <w:rPr>
                <w:rFonts w:eastAsiaTheme="minorHAnsi"/>
                <w:sz w:val="36"/>
                <w:szCs w:val="36"/>
                <w:lang w:eastAsia="en-US"/>
              </w:rPr>
              <w:t>Přijďte strávit příjemný čas u klavíru s lidovými i populárními písničkami.</w:t>
            </w:r>
            <w:r>
              <w:rPr>
                <w:rFonts w:eastAsiaTheme="minorHAnsi"/>
                <w:sz w:val="36"/>
                <w:szCs w:val="36"/>
                <w:lang w:eastAsia="en-US"/>
              </w:rPr>
              <w:t xml:space="preserve"> </w:t>
            </w:r>
            <w:r w:rsidRPr="0052766C">
              <w:rPr>
                <w:sz w:val="36"/>
                <w:szCs w:val="36"/>
                <w:shd w:val="clear" w:color="auto" w:fill="FFFFFF"/>
              </w:rPr>
              <w:t>Přihlašo</w:t>
            </w:r>
            <w:r>
              <w:rPr>
                <w:sz w:val="36"/>
                <w:szCs w:val="36"/>
                <w:shd w:val="clear" w:color="auto" w:fill="FFFFFF"/>
              </w:rPr>
              <w:t>vání do 28.4. u pracovnic aktivizace</w:t>
            </w:r>
            <w:r w:rsidRPr="0052766C">
              <w:rPr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166CEE" w14:paraId="5262AB1C" w14:textId="77777777" w:rsidTr="001A01BC">
        <w:tc>
          <w:tcPr>
            <w:tcW w:w="1217" w:type="dxa"/>
            <w:shd w:val="clear" w:color="auto" w:fill="FFFFFF" w:themeFill="background1"/>
          </w:tcPr>
          <w:p w14:paraId="1EB8D882" w14:textId="743407BE" w:rsidR="00166CEE" w:rsidRPr="009117C3" w:rsidRDefault="00166CEE" w:rsidP="001A01BC">
            <w:pPr>
              <w:pStyle w:val="Odstavecseseznamem"/>
              <w:spacing w:before="240" w:after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30.</w:t>
            </w:r>
            <w:r w:rsidR="000B2C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3456BD8E" w14:textId="77777777" w:rsidR="00166CEE" w:rsidRDefault="00166CEE" w:rsidP="001A01BC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14:paraId="2FE2A8C3" w14:textId="77777777" w:rsidR="00166CEE" w:rsidRDefault="00166CEE" w:rsidP="00166CEE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čchi-kungových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14:paraId="7CFCEF31" w14:textId="77777777" w:rsidR="00B1634E" w:rsidRDefault="00B1634E" w:rsidP="00166CEE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14:paraId="0E71320D" w14:textId="77777777" w:rsidR="00B1634E" w:rsidRPr="00FB040E" w:rsidRDefault="00B1634E" w:rsidP="00B1634E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rPr>
                <w:sz w:val="40"/>
                <w:szCs w:val="40"/>
                <w:u w:val="single"/>
              </w:rPr>
            </w:pPr>
            <w:r w:rsidRPr="00FB040E">
              <w:rPr>
                <w:sz w:val="40"/>
                <w:szCs w:val="40"/>
                <w:u w:val="single"/>
              </w:rPr>
              <w:t xml:space="preserve">14:00 – 15:00 Relaxační hodinka </w:t>
            </w:r>
          </w:p>
          <w:p w14:paraId="2799CAF5" w14:textId="77777777" w:rsidR="00B1634E" w:rsidRPr="00FB040E" w:rsidRDefault="00B1634E" w:rsidP="00B1634E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FB040E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14:paraId="2D207CDB" w14:textId="36BA4278" w:rsidR="00B1634E" w:rsidRPr="004467BF" w:rsidRDefault="00B1634E" w:rsidP="00B1634E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BA4A29">
              <w:rPr>
                <w:sz w:val="36"/>
                <w:szCs w:val="36"/>
                <w:shd w:val="clear" w:color="auto" w:fill="FFFFFF"/>
              </w:rPr>
              <w:t>Přijďte a vyzkoušejte si jednoduché relaxační techniky pro zklidnění těla i duše.</w:t>
            </w:r>
            <w:r>
              <w:rPr>
                <w:b w:val="0"/>
                <w:sz w:val="36"/>
                <w:szCs w:val="36"/>
                <w:shd w:val="clear" w:color="auto" w:fill="FFFFFF"/>
              </w:rPr>
              <w:t xml:space="preserve"> </w:t>
            </w:r>
            <w:r w:rsidRPr="00FB040E">
              <w:rPr>
                <w:sz w:val="36"/>
                <w:szCs w:val="36"/>
                <w:shd w:val="clear" w:color="auto" w:fill="FFFFFF"/>
              </w:rPr>
              <w:t>Přihlašování do</w:t>
            </w:r>
            <w:r>
              <w:rPr>
                <w:sz w:val="36"/>
                <w:szCs w:val="36"/>
                <w:shd w:val="clear" w:color="auto" w:fill="FFFFFF"/>
              </w:rPr>
              <w:t xml:space="preserve"> 29. 4</w:t>
            </w:r>
            <w:r w:rsidRPr="00FB040E">
              <w:rPr>
                <w:sz w:val="36"/>
                <w:szCs w:val="36"/>
                <w:shd w:val="clear" w:color="auto" w:fill="FFFFFF"/>
              </w:rPr>
              <w:t>. u Šárky Morávkové.</w:t>
            </w:r>
          </w:p>
        </w:tc>
      </w:tr>
    </w:tbl>
    <w:p w14:paraId="76310225" w14:textId="3DC83A55" w:rsidR="00166CEE" w:rsidRDefault="00166CEE" w:rsidP="00653D0E">
      <w:pPr>
        <w:pStyle w:val="Normlnweb"/>
        <w:spacing w:before="0" w:beforeAutospacing="0" w:after="225" w:afterAutospacing="0" w:line="276" w:lineRule="auto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8467A32" w14:textId="1F680DE6" w:rsidR="00EC32B3" w:rsidRDefault="00CB1443" w:rsidP="00EC32B3">
      <w:pPr>
        <w:ind w:right="-567"/>
        <w:rPr>
          <w:sz w:val="36"/>
          <w:szCs w:val="36"/>
        </w:rPr>
      </w:pPr>
      <w:r w:rsidRPr="00CB1443">
        <w:rPr>
          <w:sz w:val="36"/>
          <w:szCs w:val="36"/>
        </w:rPr>
        <w:t xml:space="preserve">Na </w:t>
      </w:r>
      <w:r w:rsidR="00EC32B3" w:rsidRPr="00CB1443">
        <w:rPr>
          <w:bCs/>
          <w:sz w:val="36"/>
          <w:szCs w:val="36"/>
        </w:rPr>
        <w:t>16. ročník soutěže v prostorové orientaci a samostatném pohybu</w:t>
      </w:r>
      <w:r w:rsidR="00EC32B3" w:rsidRPr="00EC32B3">
        <w:rPr>
          <w:sz w:val="36"/>
          <w:szCs w:val="36"/>
          <w:u w:val="single"/>
        </w:rPr>
        <w:t xml:space="preserve"> </w:t>
      </w:r>
      <w:r w:rsidRPr="00EC32B3">
        <w:rPr>
          <w:sz w:val="36"/>
          <w:szCs w:val="36"/>
          <w:u w:val="single"/>
        </w:rPr>
        <w:t>TYFLOBRNO 2025</w:t>
      </w:r>
      <w:r w:rsidRPr="00CB1443">
        <w:rPr>
          <w:sz w:val="36"/>
          <w:szCs w:val="36"/>
        </w:rPr>
        <w:t xml:space="preserve"> v</w:t>
      </w:r>
      <w:r w:rsidR="00EC32B3">
        <w:rPr>
          <w:sz w:val="36"/>
          <w:szCs w:val="36"/>
        </w:rPr>
        <w:t> sobotu</w:t>
      </w:r>
    </w:p>
    <w:p w14:paraId="65276F0C" w14:textId="0D08DE4D" w:rsidR="00CB1443" w:rsidRPr="00EC32B3" w:rsidRDefault="00CB1443" w:rsidP="00EC32B3">
      <w:pPr>
        <w:ind w:right="-567"/>
        <w:rPr>
          <w:rFonts w:eastAsiaTheme="minorHAnsi"/>
          <w:sz w:val="36"/>
          <w:szCs w:val="36"/>
        </w:rPr>
      </w:pPr>
      <w:r w:rsidRPr="00CB1443">
        <w:rPr>
          <w:sz w:val="36"/>
          <w:szCs w:val="36"/>
        </w:rPr>
        <w:t xml:space="preserve">26. 4. se můžete ještě </w:t>
      </w:r>
      <w:r w:rsidRPr="00EC32B3">
        <w:rPr>
          <w:sz w:val="36"/>
          <w:szCs w:val="36"/>
          <w:u w:val="single"/>
        </w:rPr>
        <w:t>přihlásit do pátku 11.</w:t>
      </w:r>
      <w:r w:rsidR="00EC32B3" w:rsidRPr="00EC32B3">
        <w:rPr>
          <w:sz w:val="36"/>
          <w:szCs w:val="36"/>
          <w:u w:val="single"/>
        </w:rPr>
        <w:t xml:space="preserve"> </w:t>
      </w:r>
      <w:r w:rsidRPr="00EC32B3">
        <w:rPr>
          <w:sz w:val="36"/>
          <w:szCs w:val="36"/>
          <w:u w:val="single"/>
        </w:rPr>
        <w:t>4.</w:t>
      </w:r>
      <w:r w:rsidRPr="00CB1443">
        <w:rPr>
          <w:sz w:val="36"/>
          <w:szCs w:val="36"/>
        </w:rPr>
        <w:t xml:space="preserve"> u Kateřiny Pokorné</w:t>
      </w:r>
      <w:r>
        <w:rPr>
          <w:sz w:val="36"/>
          <w:szCs w:val="36"/>
        </w:rPr>
        <w:t xml:space="preserve">, tel.: </w:t>
      </w:r>
      <w:r w:rsidRPr="00CB1443">
        <w:rPr>
          <w:sz w:val="36"/>
          <w:szCs w:val="36"/>
        </w:rPr>
        <w:t>515 919 769, mobil: 774 715</w:t>
      </w:r>
      <w:r w:rsidRPr="00CB1443">
        <w:rPr>
          <w:sz w:val="36"/>
          <w:szCs w:val="36"/>
        </w:rPr>
        <w:t> </w:t>
      </w:r>
      <w:r w:rsidRPr="00CB1443">
        <w:rPr>
          <w:sz w:val="36"/>
          <w:szCs w:val="36"/>
        </w:rPr>
        <w:t>102</w:t>
      </w:r>
      <w:r w:rsidRPr="00CB1443">
        <w:rPr>
          <w:rFonts w:eastAsiaTheme="minorHAnsi"/>
          <w:sz w:val="36"/>
          <w:szCs w:val="36"/>
        </w:rPr>
        <w:t xml:space="preserve">, </w:t>
      </w:r>
      <w:r w:rsidR="00EC32B3">
        <w:rPr>
          <w:sz w:val="36"/>
          <w:szCs w:val="36"/>
        </w:rPr>
        <w:t>pokorna@tyflocentrumbrno.cz</w:t>
      </w:r>
    </w:p>
    <w:p w14:paraId="1683E2AB" w14:textId="635C409B" w:rsidR="00B4490E" w:rsidRPr="00B75D31" w:rsidRDefault="00C56561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  <w:r w:rsidRPr="00874E30">
        <w:rPr>
          <w:rFonts w:ascii="Arial" w:hAnsi="Arial" w:cs="Arial"/>
          <w:b/>
          <w:sz w:val="36"/>
          <w:szCs w:val="36"/>
        </w:rPr>
        <w:t xml:space="preserve">Na </w:t>
      </w:r>
      <w:r w:rsidR="00B75D31">
        <w:rPr>
          <w:rFonts w:ascii="Arial" w:hAnsi="Arial" w:cs="Arial"/>
          <w:b/>
          <w:sz w:val="36"/>
          <w:szCs w:val="36"/>
        </w:rPr>
        <w:t xml:space="preserve">aktivity a zdravotní </w:t>
      </w:r>
      <w:r w:rsidRPr="00874E30">
        <w:rPr>
          <w:rFonts w:ascii="Arial" w:hAnsi="Arial" w:cs="Arial"/>
          <w:b/>
          <w:sz w:val="36"/>
          <w:szCs w:val="36"/>
        </w:rPr>
        <w:t xml:space="preserve">cvičení s lektorkou </w:t>
      </w:r>
      <w:r w:rsidRPr="00874E30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Jindřiškou Chvátalovou Drábkovou</w:t>
      </w:r>
      <w:r w:rsidRPr="00874E3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E30">
        <w:rPr>
          <w:rFonts w:ascii="Arial" w:hAnsi="Arial" w:cs="Arial"/>
          <w:b/>
          <w:sz w:val="36"/>
          <w:szCs w:val="36"/>
        </w:rPr>
        <w:t>se můžete hlásit telefonicky nebo e-mailem u pracovnic Oddělení vzdělávacích a aktivizačních činností</w:t>
      </w:r>
      <w:r w:rsidR="00B75D31">
        <w:rPr>
          <w:rFonts w:ascii="Arial" w:hAnsi="Arial" w:cs="Arial"/>
          <w:b/>
          <w:sz w:val="36"/>
          <w:szCs w:val="36"/>
        </w:rPr>
        <w:t>.</w:t>
      </w:r>
      <w:r w:rsidR="009D22A7">
        <w:rPr>
          <w:rFonts w:ascii="Arial" w:hAnsi="Arial" w:cs="Arial"/>
          <w:b/>
          <w:sz w:val="36"/>
          <w:szCs w:val="36"/>
        </w:rPr>
        <w:t xml:space="preserve"> POZOR: od </w:t>
      </w:r>
      <w:r w:rsidR="00166CEE">
        <w:rPr>
          <w:rFonts w:ascii="Arial" w:hAnsi="Arial" w:cs="Arial"/>
          <w:b/>
          <w:sz w:val="36"/>
          <w:szCs w:val="36"/>
        </w:rPr>
        <w:t>března</w:t>
      </w:r>
      <w:r w:rsidR="009D22A7">
        <w:rPr>
          <w:rFonts w:ascii="Arial" w:hAnsi="Arial" w:cs="Arial"/>
          <w:b/>
          <w:sz w:val="36"/>
          <w:szCs w:val="36"/>
        </w:rPr>
        <w:t xml:space="preserve"> </w:t>
      </w:r>
      <w:r w:rsidR="009D22A7" w:rsidRPr="009D22A7">
        <w:rPr>
          <w:rFonts w:ascii="Arial" w:hAnsi="Arial" w:cs="Arial"/>
          <w:b/>
          <w:sz w:val="36"/>
          <w:szCs w:val="36"/>
          <w:u w:val="single"/>
        </w:rPr>
        <w:t>ZMĚNA ČASŮ</w:t>
      </w:r>
      <w:r w:rsidR="009D22A7">
        <w:rPr>
          <w:rFonts w:ascii="Arial" w:hAnsi="Arial" w:cs="Arial"/>
          <w:b/>
          <w:sz w:val="36"/>
          <w:szCs w:val="36"/>
        </w:rPr>
        <w:t xml:space="preserve"> začátku cvičení.</w:t>
      </w:r>
    </w:p>
    <w:p w14:paraId="5C9B7430" w14:textId="77777777" w:rsidR="00533ECF" w:rsidRDefault="00AC1F5C" w:rsidP="00EB2621">
      <w:pPr>
        <w:jc w:val="both"/>
        <w:rPr>
          <w:sz w:val="36"/>
          <w:szCs w:val="36"/>
          <w:u w:val="single"/>
        </w:rPr>
      </w:pPr>
      <w:r w:rsidRPr="00AC1F5C">
        <w:rPr>
          <w:sz w:val="36"/>
          <w:szCs w:val="36"/>
          <w:u w:val="single"/>
        </w:rPr>
        <w:t>Na aktivity mimo</w:t>
      </w:r>
      <w:r w:rsidR="00FA01D8">
        <w:rPr>
          <w:sz w:val="36"/>
          <w:szCs w:val="36"/>
          <w:u w:val="single"/>
        </w:rPr>
        <w:t xml:space="preserve"> prostory </w:t>
      </w:r>
      <w:proofErr w:type="spellStart"/>
      <w:r w:rsidR="00FA01D8">
        <w:rPr>
          <w:sz w:val="36"/>
          <w:szCs w:val="36"/>
          <w:u w:val="single"/>
        </w:rPr>
        <w:t>TyfloCentra</w:t>
      </w:r>
      <w:proofErr w:type="spellEnd"/>
      <w:r w:rsidRPr="00AC1F5C">
        <w:rPr>
          <w:sz w:val="36"/>
          <w:szCs w:val="36"/>
          <w:u w:val="single"/>
        </w:rPr>
        <w:t xml:space="preserve"> Brno se prosím hlaste co nejdříve kvůli omezené kapacitě účastníků na aktivitě.</w:t>
      </w:r>
      <w:bookmarkStart w:id="1" w:name="_GoBack"/>
      <w:bookmarkEnd w:id="1"/>
    </w:p>
    <w:p w14:paraId="52C54CDF" w14:textId="77777777" w:rsidR="0072242F" w:rsidRPr="0072242F" w:rsidRDefault="009117C3" w:rsidP="00EC32B3">
      <w:pPr>
        <w:spacing w:line="276" w:lineRule="auto"/>
        <w:jc w:val="both"/>
        <w:rPr>
          <w:sz w:val="36"/>
          <w:szCs w:val="36"/>
        </w:rPr>
      </w:pPr>
      <w:r w:rsidRPr="00DE0697">
        <w:rPr>
          <w:sz w:val="36"/>
          <w:szCs w:val="36"/>
        </w:rPr>
        <w:t xml:space="preserve">Možnost půjčení TANDEMOVÉHO KOLA včetně proškoleného dobrovolníka. </w:t>
      </w:r>
      <w:r>
        <w:rPr>
          <w:sz w:val="36"/>
          <w:szCs w:val="36"/>
        </w:rPr>
        <w:t xml:space="preserve"> Více informací</w:t>
      </w:r>
      <w:r w:rsidR="007A0E9F">
        <w:rPr>
          <w:sz w:val="36"/>
          <w:szCs w:val="36"/>
        </w:rPr>
        <w:t xml:space="preserve"> </w:t>
      </w:r>
      <w:r>
        <w:rPr>
          <w:sz w:val="36"/>
          <w:szCs w:val="36"/>
        </w:rPr>
        <w:t>u Lukáše Musila</w:t>
      </w:r>
      <w:r w:rsidR="00AD7BC6">
        <w:rPr>
          <w:sz w:val="36"/>
          <w:szCs w:val="36"/>
        </w:rPr>
        <w:t>.</w:t>
      </w:r>
    </w:p>
    <w:p w14:paraId="7622F561" w14:textId="77777777" w:rsidR="009117C3" w:rsidRPr="003D3BD3" w:rsidRDefault="009117C3" w:rsidP="009117C3">
      <w:pPr>
        <w:pStyle w:val="Nadpis2"/>
        <w:spacing w:before="360"/>
        <w:rPr>
          <w:b/>
          <w:sz w:val="36"/>
          <w:szCs w:val="36"/>
        </w:rPr>
      </w:pPr>
      <w:r w:rsidRPr="003D3BD3">
        <w:rPr>
          <w:b/>
          <w:sz w:val="36"/>
          <w:szCs w:val="36"/>
        </w:rPr>
        <w:t>Kontakty</w:t>
      </w:r>
    </w:p>
    <w:p w14:paraId="362C796F" w14:textId="77777777" w:rsidR="00CD0ABE" w:rsidRPr="003D3BD3" w:rsidRDefault="00CD0ABE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14:paraId="633B6014" w14:textId="77777777"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TyfloCentrum Brno, o.p.s.</w:t>
      </w:r>
    </w:p>
    <w:p w14:paraId="77E1C76A" w14:textId="77777777"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Chaloupkova 3131/7, 612 00 Brno - Královo Pole</w:t>
      </w:r>
    </w:p>
    <w:p w14:paraId="2BAC19C8" w14:textId="77777777" w:rsidR="009D79F4" w:rsidRPr="003D3BD3" w:rsidRDefault="009D79F4" w:rsidP="009D79F4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Lukáš Musil (vedoucí služby) – 774 715 095</w:t>
      </w:r>
    </w:p>
    <w:p w14:paraId="0465D345" w14:textId="77777777" w:rsidR="00E06386" w:rsidRPr="003D3BD3" w:rsidRDefault="00E06386" w:rsidP="00E06386">
      <w:pPr>
        <w:pStyle w:val="Nadpis3"/>
        <w:rPr>
          <w:sz w:val="36"/>
          <w:szCs w:val="36"/>
        </w:rPr>
      </w:pPr>
      <w:r>
        <w:rPr>
          <w:sz w:val="36"/>
          <w:szCs w:val="36"/>
        </w:rPr>
        <w:t>O</w:t>
      </w:r>
      <w:r w:rsidRPr="003D3BD3">
        <w:rPr>
          <w:sz w:val="36"/>
          <w:szCs w:val="36"/>
        </w:rPr>
        <w:t>ddělení vzdělávacích a aktivizačních činností</w:t>
      </w:r>
    </w:p>
    <w:p w14:paraId="5166A7BA" w14:textId="77777777" w:rsidR="00E06386" w:rsidRPr="003D3BD3" w:rsidRDefault="00874E30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 xml:space="preserve">Šárka Morávková </w:t>
      </w:r>
      <w:r w:rsidR="00E06386" w:rsidRPr="003D3BD3">
        <w:rPr>
          <w:sz w:val="36"/>
          <w:szCs w:val="36"/>
        </w:rPr>
        <w:t>–</w:t>
      </w:r>
      <w:r w:rsidR="00E06386" w:rsidRPr="003D3BD3">
        <w:rPr>
          <w:color w:val="000000"/>
          <w:sz w:val="36"/>
          <w:szCs w:val="36"/>
          <w:shd w:val="clear" w:color="auto" w:fill="FFFFFF"/>
        </w:rPr>
        <w:t xml:space="preserve"> 774 715 091</w:t>
      </w:r>
    </w:p>
    <w:p w14:paraId="6A3D641B" w14:textId="77777777" w:rsidR="00E06386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>Milena Šilhánová –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098</w:t>
      </w:r>
    </w:p>
    <w:p w14:paraId="50366255" w14:textId="77777777" w:rsidR="00E06386" w:rsidRPr="003D3BD3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Klára Volfová – 774 715 108</w:t>
      </w:r>
    </w:p>
    <w:p w14:paraId="516740C0" w14:textId="77777777" w:rsidR="00A03F08" w:rsidRPr="00A03F08" w:rsidRDefault="00E06386" w:rsidP="00A03F08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Anežka Zubíčková – 774 715</w:t>
      </w:r>
      <w:r w:rsidR="00A03F08"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14:paraId="012BF8D8" w14:textId="77777777"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Poradna pro zrakově postižené Brno</w:t>
      </w:r>
    </w:p>
    <w:p w14:paraId="0EF629F3" w14:textId="77777777" w:rsidR="00E06386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 xml:space="preserve">Klára </w:t>
      </w:r>
      <w:r w:rsidR="00E33D91">
        <w:rPr>
          <w:sz w:val="36"/>
          <w:szCs w:val="36"/>
        </w:rPr>
        <w:t>Volfová</w:t>
      </w:r>
      <w:r>
        <w:rPr>
          <w:sz w:val="36"/>
          <w:szCs w:val="36"/>
        </w:rPr>
        <w:t xml:space="preserve"> – 774 715 108</w:t>
      </w:r>
    </w:p>
    <w:p w14:paraId="14B3FA97" w14:textId="77777777" w:rsidR="00E06386" w:rsidRPr="003D3BD3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>Anežka Zubíčková - 774 715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14:paraId="57A13162" w14:textId="77777777"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 xml:space="preserve">Oddělení nácviku specifických dovedností </w:t>
      </w:r>
    </w:p>
    <w:p w14:paraId="5DF05979" w14:textId="77777777" w:rsidR="003E76DC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Kromě těchto skupinových aktivit probíhá řada individuálních aktivit, které jsou tu pro vás</w:t>
      </w:r>
    </w:p>
    <w:p w14:paraId="68A56972" w14:textId="77777777"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sebeobsluhy a vaření</w:t>
      </w:r>
    </w:p>
    <w:p w14:paraId="2CCB293C" w14:textId="77777777"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 xml:space="preserve">kurzy obsluhy </w:t>
      </w:r>
      <w:r w:rsidR="00D740E0" w:rsidRPr="006305BD">
        <w:rPr>
          <w:sz w:val="36"/>
          <w:szCs w:val="36"/>
        </w:rPr>
        <w:t xml:space="preserve">pomůcek na bázi </w:t>
      </w:r>
      <w:r w:rsidRPr="006305BD">
        <w:rPr>
          <w:sz w:val="36"/>
          <w:szCs w:val="36"/>
        </w:rPr>
        <w:t xml:space="preserve">IT a konzultace </w:t>
      </w:r>
    </w:p>
    <w:p w14:paraId="08F9AF14" w14:textId="77777777"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vizuální sebeprezentace</w:t>
      </w:r>
    </w:p>
    <w:p w14:paraId="6DBE424B" w14:textId="77777777"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komunikačních dovedností</w:t>
      </w:r>
    </w:p>
    <w:p w14:paraId="370221A5" w14:textId="77777777"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pomůžeme vám s orientací na trhu výrobků a s mapováním prostředí při obstarávání osobních záležitostí a potřeb</w:t>
      </w:r>
    </w:p>
    <w:p w14:paraId="67D18E15" w14:textId="77777777" w:rsidR="00E06386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V případě zájmu kontaktujte vedoucího služby, Lukáše Musila.</w:t>
      </w:r>
    </w:p>
    <w:p w14:paraId="6D449EFB" w14:textId="77777777" w:rsidR="00E06386" w:rsidRDefault="00E06386" w:rsidP="00E06386">
      <w:pPr>
        <w:pStyle w:val="Odstavecseseznamem"/>
        <w:ind w:left="0"/>
        <w:rPr>
          <w:sz w:val="36"/>
          <w:szCs w:val="36"/>
        </w:rPr>
      </w:pPr>
    </w:p>
    <w:p w14:paraId="7C93FDD6" w14:textId="77777777" w:rsidR="00B16758" w:rsidRDefault="00E06386" w:rsidP="00E749AE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Oddělení asistenčních služeb</w:t>
      </w:r>
      <w:r w:rsidR="00B462E3">
        <w:rPr>
          <w:sz w:val="36"/>
          <w:szCs w:val="36"/>
        </w:rPr>
        <w:t xml:space="preserve"> </w:t>
      </w:r>
      <w:r w:rsidR="00E749AE" w:rsidRPr="00E749AE">
        <w:rPr>
          <w:color w:val="auto"/>
          <w:sz w:val="36"/>
          <w:szCs w:val="36"/>
          <w:u w:val="none"/>
        </w:rPr>
        <w:t>(doprovody)</w:t>
      </w:r>
    </w:p>
    <w:p w14:paraId="547E0848" w14:textId="77777777" w:rsidR="00E06386" w:rsidRPr="00E749AE" w:rsidRDefault="00B16758" w:rsidP="00E06386">
      <w:pPr>
        <w:pStyle w:val="Nadpis3"/>
        <w:spacing w:before="0"/>
        <w:rPr>
          <w:color w:val="auto"/>
          <w:sz w:val="36"/>
          <w:szCs w:val="36"/>
          <w:u w:val="none"/>
        </w:rPr>
      </w:pPr>
      <w:r w:rsidRPr="00E749AE">
        <w:rPr>
          <w:color w:val="auto"/>
          <w:sz w:val="36"/>
          <w:szCs w:val="36"/>
          <w:u w:val="none"/>
        </w:rPr>
        <w:t xml:space="preserve">Eva Hlaváčková </w:t>
      </w:r>
      <w:r w:rsidR="00E749AE" w:rsidRPr="00E749AE">
        <w:rPr>
          <w:color w:val="auto"/>
          <w:sz w:val="36"/>
          <w:szCs w:val="36"/>
          <w:u w:val="none"/>
        </w:rPr>
        <w:t>- 774 715 088</w:t>
      </w:r>
    </w:p>
    <w:p w14:paraId="021090A5" w14:textId="77777777" w:rsidR="00D52298" w:rsidRPr="00E749AE" w:rsidRDefault="00B233DB" w:rsidP="00E749AE">
      <w:pPr>
        <w:pStyle w:val="Odstavecseseznamem"/>
        <w:spacing w:after="0"/>
        <w:ind w:left="0"/>
        <w:rPr>
          <w:sz w:val="36"/>
          <w:szCs w:val="36"/>
          <w:shd w:val="clear" w:color="auto" w:fill="FFFFFF"/>
        </w:rPr>
      </w:pPr>
      <w:r w:rsidRPr="00E749AE">
        <w:rPr>
          <w:sz w:val="36"/>
          <w:szCs w:val="36"/>
        </w:rPr>
        <w:t>Nina Novaková</w:t>
      </w:r>
      <w:r w:rsidR="00E749AE" w:rsidRPr="00E749AE">
        <w:rPr>
          <w:sz w:val="36"/>
          <w:szCs w:val="36"/>
        </w:rPr>
        <w:t xml:space="preserve"> - </w:t>
      </w:r>
      <w:r w:rsidRPr="00E749AE">
        <w:rPr>
          <w:sz w:val="36"/>
          <w:szCs w:val="36"/>
          <w:shd w:val="clear" w:color="auto" w:fill="FFFFFF"/>
        </w:rPr>
        <w:t>601 303</w:t>
      </w:r>
      <w:r w:rsidR="00E749AE" w:rsidRPr="00E749AE">
        <w:rPr>
          <w:sz w:val="36"/>
          <w:szCs w:val="36"/>
          <w:shd w:val="clear" w:color="auto" w:fill="FFFFFF"/>
        </w:rPr>
        <w:t> </w:t>
      </w:r>
      <w:r w:rsidRPr="00E749AE">
        <w:rPr>
          <w:sz w:val="36"/>
          <w:szCs w:val="36"/>
          <w:shd w:val="clear" w:color="auto" w:fill="FFFFFF"/>
        </w:rPr>
        <w:t>370</w:t>
      </w:r>
    </w:p>
    <w:p w14:paraId="5089BF4A" w14:textId="77777777" w:rsidR="00E749AE" w:rsidRPr="00E749AE" w:rsidRDefault="00E749AE" w:rsidP="00E749AE">
      <w:pPr>
        <w:pStyle w:val="Odstavecseseznamem"/>
        <w:spacing w:after="0"/>
        <w:ind w:left="0"/>
        <w:rPr>
          <w:sz w:val="36"/>
          <w:szCs w:val="36"/>
        </w:rPr>
      </w:pPr>
    </w:p>
    <w:p w14:paraId="4F7C6050" w14:textId="77777777" w:rsidR="00E06386" w:rsidRPr="003D3BD3" w:rsidRDefault="00D740E0" w:rsidP="00D740E0">
      <w:pPr>
        <w:pStyle w:val="Odstavecseseznamem"/>
        <w:ind w:left="0" w:right="-567"/>
        <w:rPr>
          <w:sz w:val="36"/>
          <w:szCs w:val="36"/>
        </w:rPr>
      </w:pPr>
      <w:r w:rsidRPr="006305BD">
        <w:rPr>
          <w:sz w:val="36"/>
          <w:szCs w:val="36"/>
        </w:rPr>
        <w:t xml:space="preserve">Je tu pro vás také naše terapeutická dílna </w:t>
      </w:r>
      <w:proofErr w:type="spellStart"/>
      <w:r w:rsidR="00E06386" w:rsidRPr="00D740E0">
        <w:rPr>
          <w:rFonts w:eastAsiaTheme="majorEastAsia"/>
          <w:color w:val="002060"/>
          <w:sz w:val="36"/>
          <w:szCs w:val="36"/>
          <w:u w:val="single"/>
        </w:rPr>
        <w:t>HapAteliér</w:t>
      </w:r>
      <w:proofErr w:type="spellEnd"/>
    </w:p>
    <w:p w14:paraId="7187B327" w14:textId="77777777" w:rsidR="002432E9" w:rsidRPr="007A0E9F" w:rsidRDefault="00C16B3A" w:rsidP="002D783A">
      <w:pPr>
        <w:pStyle w:val="Odstavecseseznamem"/>
        <w:ind w:left="0"/>
        <w:rPr>
          <w:sz w:val="36"/>
          <w:szCs w:val="36"/>
        </w:rPr>
      </w:pPr>
      <w:r>
        <w:rPr>
          <w:sz w:val="36"/>
          <w:szCs w:val="36"/>
        </w:rPr>
        <w:t xml:space="preserve">Helena Křížová </w:t>
      </w:r>
      <w:r w:rsidR="00E06386" w:rsidRPr="003D3BD3">
        <w:rPr>
          <w:sz w:val="36"/>
          <w:szCs w:val="36"/>
        </w:rPr>
        <w:t>(vedoucí služby</w:t>
      </w:r>
      <w:r w:rsidR="00E06386">
        <w:rPr>
          <w:sz w:val="36"/>
          <w:szCs w:val="36"/>
        </w:rPr>
        <w:t>) – 774 715</w:t>
      </w:r>
      <w:r w:rsidR="00513AFE">
        <w:rPr>
          <w:sz w:val="36"/>
          <w:szCs w:val="36"/>
        </w:rPr>
        <w:t> </w:t>
      </w:r>
      <w:r>
        <w:rPr>
          <w:sz w:val="36"/>
          <w:szCs w:val="36"/>
        </w:rPr>
        <w:t>096</w:t>
      </w:r>
    </w:p>
    <w:sectPr w:rsidR="002432E9" w:rsidRPr="007A0E9F" w:rsidSect="0077706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15D49" w14:textId="77777777" w:rsidR="00040F79" w:rsidRDefault="00040F79" w:rsidP="00FD79CC">
      <w:r>
        <w:separator/>
      </w:r>
    </w:p>
  </w:endnote>
  <w:endnote w:type="continuationSeparator" w:id="0">
    <w:p w14:paraId="6C4814B7" w14:textId="77777777" w:rsidR="00040F79" w:rsidRDefault="00040F79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404B7" w14:textId="77777777" w:rsidR="00040F79" w:rsidRDefault="00040F79" w:rsidP="00FD79CC">
      <w:r>
        <w:separator/>
      </w:r>
    </w:p>
  </w:footnote>
  <w:footnote w:type="continuationSeparator" w:id="0">
    <w:p w14:paraId="17B061B6" w14:textId="77777777" w:rsidR="00040F79" w:rsidRDefault="00040F79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ADF47" w14:textId="77777777" w:rsidR="00040F79" w:rsidRPr="00FD79CC" w:rsidRDefault="00040F79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8B889" w14:textId="77777777" w:rsidR="00040F79" w:rsidRDefault="00040F79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F7D11E" wp14:editId="1F1E5806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8D6529"/>
    <w:multiLevelType w:val="hybridMultilevel"/>
    <w:tmpl w:val="9324565E"/>
    <w:lvl w:ilvl="0" w:tplc="21F8AC46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328F7"/>
    <w:multiLevelType w:val="hybridMultilevel"/>
    <w:tmpl w:val="66B24A02"/>
    <w:lvl w:ilvl="0" w:tplc="2970214C">
      <w:start w:val="1"/>
      <w:numFmt w:val="bullet"/>
      <w:pStyle w:val="Cit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B5C2B1D"/>
    <w:multiLevelType w:val="hybridMultilevel"/>
    <w:tmpl w:val="E07E013A"/>
    <w:lvl w:ilvl="0" w:tplc="82F45AB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336C0"/>
    <w:multiLevelType w:val="hybridMultilevel"/>
    <w:tmpl w:val="3AEE1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13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0"/>
  </w:num>
  <w:num w:numId="14">
    <w:abstractNumId w:val="6"/>
  </w:num>
  <w:num w:numId="15">
    <w:abstractNumId w:val="14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2E9"/>
    <w:rsid w:val="00002356"/>
    <w:rsid w:val="00003EE5"/>
    <w:rsid w:val="00004203"/>
    <w:rsid w:val="00004B19"/>
    <w:rsid w:val="00006763"/>
    <w:rsid w:val="0001068E"/>
    <w:rsid w:val="00011F6D"/>
    <w:rsid w:val="00017954"/>
    <w:rsid w:val="00021A92"/>
    <w:rsid w:val="000221CF"/>
    <w:rsid w:val="00027172"/>
    <w:rsid w:val="00027CB3"/>
    <w:rsid w:val="0003005E"/>
    <w:rsid w:val="000319F1"/>
    <w:rsid w:val="00032ADF"/>
    <w:rsid w:val="00034961"/>
    <w:rsid w:val="0003640C"/>
    <w:rsid w:val="00040F79"/>
    <w:rsid w:val="00044CF2"/>
    <w:rsid w:val="00047399"/>
    <w:rsid w:val="00052C3A"/>
    <w:rsid w:val="0005352F"/>
    <w:rsid w:val="000557ED"/>
    <w:rsid w:val="0005597A"/>
    <w:rsid w:val="00056D7E"/>
    <w:rsid w:val="000574F9"/>
    <w:rsid w:val="00061266"/>
    <w:rsid w:val="0006217B"/>
    <w:rsid w:val="00062381"/>
    <w:rsid w:val="0006381A"/>
    <w:rsid w:val="00076B0F"/>
    <w:rsid w:val="00082F34"/>
    <w:rsid w:val="0008698B"/>
    <w:rsid w:val="00087EDF"/>
    <w:rsid w:val="00095C8F"/>
    <w:rsid w:val="000978AD"/>
    <w:rsid w:val="000A1819"/>
    <w:rsid w:val="000A5BE8"/>
    <w:rsid w:val="000A65CE"/>
    <w:rsid w:val="000B2C80"/>
    <w:rsid w:val="000B3987"/>
    <w:rsid w:val="000B716A"/>
    <w:rsid w:val="000C6051"/>
    <w:rsid w:val="000D1ED1"/>
    <w:rsid w:val="000D4391"/>
    <w:rsid w:val="000E09FC"/>
    <w:rsid w:val="000E2192"/>
    <w:rsid w:val="000E6AA1"/>
    <w:rsid w:val="000F2F5A"/>
    <w:rsid w:val="000F5594"/>
    <w:rsid w:val="000F6200"/>
    <w:rsid w:val="000F7B36"/>
    <w:rsid w:val="001001E0"/>
    <w:rsid w:val="00106614"/>
    <w:rsid w:val="00110F10"/>
    <w:rsid w:val="00115BF7"/>
    <w:rsid w:val="001169F5"/>
    <w:rsid w:val="00122890"/>
    <w:rsid w:val="00126858"/>
    <w:rsid w:val="001315C3"/>
    <w:rsid w:val="001339D1"/>
    <w:rsid w:val="001408D7"/>
    <w:rsid w:val="00144723"/>
    <w:rsid w:val="00155556"/>
    <w:rsid w:val="001560A6"/>
    <w:rsid w:val="0016112C"/>
    <w:rsid w:val="00161E0E"/>
    <w:rsid w:val="0016225F"/>
    <w:rsid w:val="00162349"/>
    <w:rsid w:val="00164BC6"/>
    <w:rsid w:val="0016615D"/>
    <w:rsid w:val="00166CEE"/>
    <w:rsid w:val="00170820"/>
    <w:rsid w:val="00173D73"/>
    <w:rsid w:val="00177582"/>
    <w:rsid w:val="00177E64"/>
    <w:rsid w:val="00185358"/>
    <w:rsid w:val="001861E4"/>
    <w:rsid w:val="001973BF"/>
    <w:rsid w:val="001A3E02"/>
    <w:rsid w:val="001A45B0"/>
    <w:rsid w:val="001B045C"/>
    <w:rsid w:val="001B29E4"/>
    <w:rsid w:val="001B7CE8"/>
    <w:rsid w:val="001C3273"/>
    <w:rsid w:val="001C3C47"/>
    <w:rsid w:val="001C57FE"/>
    <w:rsid w:val="001D0488"/>
    <w:rsid w:val="001E131E"/>
    <w:rsid w:val="001E2551"/>
    <w:rsid w:val="001E4A1A"/>
    <w:rsid w:val="001F6EA8"/>
    <w:rsid w:val="002021C6"/>
    <w:rsid w:val="0020670C"/>
    <w:rsid w:val="00207C4B"/>
    <w:rsid w:val="00221B67"/>
    <w:rsid w:val="0022580F"/>
    <w:rsid w:val="0022652C"/>
    <w:rsid w:val="00227800"/>
    <w:rsid w:val="00233F8A"/>
    <w:rsid w:val="00240959"/>
    <w:rsid w:val="002432E9"/>
    <w:rsid w:val="00251394"/>
    <w:rsid w:val="00253CDA"/>
    <w:rsid w:val="002548BC"/>
    <w:rsid w:val="00260B76"/>
    <w:rsid w:val="00261C01"/>
    <w:rsid w:val="00264D06"/>
    <w:rsid w:val="00267C96"/>
    <w:rsid w:val="00271BF5"/>
    <w:rsid w:val="002746AC"/>
    <w:rsid w:val="00283F9A"/>
    <w:rsid w:val="0028502B"/>
    <w:rsid w:val="00290540"/>
    <w:rsid w:val="002A1CFA"/>
    <w:rsid w:val="002A6723"/>
    <w:rsid w:val="002A67E0"/>
    <w:rsid w:val="002B7854"/>
    <w:rsid w:val="002C0535"/>
    <w:rsid w:val="002C05A7"/>
    <w:rsid w:val="002C2BD3"/>
    <w:rsid w:val="002C4DB3"/>
    <w:rsid w:val="002C7CAB"/>
    <w:rsid w:val="002D3325"/>
    <w:rsid w:val="002D6A27"/>
    <w:rsid w:val="002D783A"/>
    <w:rsid w:val="002E2F45"/>
    <w:rsid w:val="002E78BD"/>
    <w:rsid w:val="003033A3"/>
    <w:rsid w:val="003042E7"/>
    <w:rsid w:val="00311414"/>
    <w:rsid w:val="003125B3"/>
    <w:rsid w:val="00314BB0"/>
    <w:rsid w:val="00316483"/>
    <w:rsid w:val="003177FC"/>
    <w:rsid w:val="00320A1B"/>
    <w:rsid w:val="00320C0B"/>
    <w:rsid w:val="00327338"/>
    <w:rsid w:val="003279DD"/>
    <w:rsid w:val="00330F02"/>
    <w:rsid w:val="00331076"/>
    <w:rsid w:val="00332EE0"/>
    <w:rsid w:val="00335A9C"/>
    <w:rsid w:val="003375AA"/>
    <w:rsid w:val="00337607"/>
    <w:rsid w:val="0034091D"/>
    <w:rsid w:val="00342A87"/>
    <w:rsid w:val="0034486F"/>
    <w:rsid w:val="00351780"/>
    <w:rsid w:val="00355B8F"/>
    <w:rsid w:val="00366EC3"/>
    <w:rsid w:val="003733E4"/>
    <w:rsid w:val="0037527E"/>
    <w:rsid w:val="00377C3D"/>
    <w:rsid w:val="003808E2"/>
    <w:rsid w:val="00383421"/>
    <w:rsid w:val="003843F1"/>
    <w:rsid w:val="00384EED"/>
    <w:rsid w:val="00390A51"/>
    <w:rsid w:val="0039378B"/>
    <w:rsid w:val="00396C66"/>
    <w:rsid w:val="00397696"/>
    <w:rsid w:val="003976DD"/>
    <w:rsid w:val="003A1295"/>
    <w:rsid w:val="003A1ADF"/>
    <w:rsid w:val="003A444C"/>
    <w:rsid w:val="003A4AD0"/>
    <w:rsid w:val="003A6232"/>
    <w:rsid w:val="003C4EFA"/>
    <w:rsid w:val="003C505D"/>
    <w:rsid w:val="003C5D82"/>
    <w:rsid w:val="003D3BD3"/>
    <w:rsid w:val="003D5CF3"/>
    <w:rsid w:val="003E47ED"/>
    <w:rsid w:val="003E76DC"/>
    <w:rsid w:val="003F203D"/>
    <w:rsid w:val="003F2096"/>
    <w:rsid w:val="003F225C"/>
    <w:rsid w:val="003F2B10"/>
    <w:rsid w:val="003F3132"/>
    <w:rsid w:val="003F3C64"/>
    <w:rsid w:val="003F489D"/>
    <w:rsid w:val="004037E5"/>
    <w:rsid w:val="00404EE9"/>
    <w:rsid w:val="004068FC"/>
    <w:rsid w:val="00407D57"/>
    <w:rsid w:val="00412480"/>
    <w:rsid w:val="00415DDC"/>
    <w:rsid w:val="004248D8"/>
    <w:rsid w:val="00427950"/>
    <w:rsid w:val="004314D8"/>
    <w:rsid w:val="00437508"/>
    <w:rsid w:val="004407C1"/>
    <w:rsid w:val="00443D4A"/>
    <w:rsid w:val="00445BD0"/>
    <w:rsid w:val="00446218"/>
    <w:rsid w:val="004467BF"/>
    <w:rsid w:val="00450E51"/>
    <w:rsid w:val="0045291F"/>
    <w:rsid w:val="004560EA"/>
    <w:rsid w:val="00456A4C"/>
    <w:rsid w:val="00457300"/>
    <w:rsid w:val="00460C60"/>
    <w:rsid w:val="00461580"/>
    <w:rsid w:val="00461F6C"/>
    <w:rsid w:val="004620FB"/>
    <w:rsid w:val="004708D2"/>
    <w:rsid w:val="00471470"/>
    <w:rsid w:val="004820AD"/>
    <w:rsid w:val="00484E40"/>
    <w:rsid w:val="00487774"/>
    <w:rsid w:val="00490627"/>
    <w:rsid w:val="00490F67"/>
    <w:rsid w:val="00491753"/>
    <w:rsid w:val="004940DF"/>
    <w:rsid w:val="00496E0C"/>
    <w:rsid w:val="004973BC"/>
    <w:rsid w:val="00497C19"/>
    <w:rsid w:val="004A1132"/>
    <w:rsid w:val="004A1CBD"/>
    <w:rsid w:val="004A6BAC"/>
    <w:rsid w:val="004B546C"/>
    <w:rsid w:val="004C0143"/>
    <w:rsid w:val="004C0315"/>
    <w:rsid w:val="004D2379"/>
    <w:rsid w:val="004D2C78"/>
    <w:rsid w:val="004D5AEE"/>
    <w:rsid w:val="004D79DB"/>
    <w:rsid w:val="004F62C1"/>
    <w:rsid w:val="004F7E11"/>
    <w:rsid w:val="00501334"/>
    <w:rsid w:val="00501F7E"/>
    <w:rsid w:val="0050229D"/>
    <w:rsid w:val="00504B4D"/>
    <w:rsid w:val="005068F8"/>
    <w:rsid w:val="00511EB5"/>
    <w:rsid w:val="00513AFE"/>
    <w:rsid w:val="0052013D"/>
    <w:rsid w:val="005204CD"/>
    <w:rsid w:val="005222D4"/>
    <w:rsid w:val="00522754"/>
    <w:rsid w:val="0052764D"/>
    <w:rsid w:val="0052766C"/>
    <w:rsid w:val="00530B21"/>
    <w:rsid w:val="0053115C"/>
    <w:rsid w:val="005313D0"/>
    <w:rsid w:val="00533ECF"/>
    <w:rsid w:val="00534513"/>
    <w:rsid w:val="00536D46"/>
    <w:rsid w:val="005441CF"/>
    <w:rsid w:val="00544813"/>
    <w:rsid w:val="00545660"/>
    <w:rsid w:val="00546595"/>
    <w:rsid w:val="0055051C"/>
    <w:rsid w:val="00552CAA"/>
    <w:rsid w:val="00555EC2"/>
    <w:rsid w:val="0056567A"/>
    <w:rsid w:val="00565A8F"/>
    <w:rsid w:val="00572F17"/>
    <w:rsid w:val="0057394F"/>
    <w:rsid w:val="00573B14"/>
    <w:rsid w:val="00574C70"/>
    <w:rsid w:val="00581AA4"/>
    <w:rsid w:val="00582566"/>
    <w:rsid w:val="00584A55"/>
    <w:rsid w:val="00590BC5"/>
    <w:rsid w:val="00592F4B"/>
    <w:rsid w:val="00596F33"/>
    <w:rsid w:val="005A17C0"/>
    <w:rsid w:val="005A4315"/>
    <w:rsid w:val="005A6168"/>
    <w:rsid w:val="005B25EC"/>
    <w:rsid w:val="005B412E"/>
    <w:rsid w:val="005B42AB"/>
    <w:rsid w:val="005B4594"/>
    <w:rsid w:val="005B513B"/>
    <w:rsid w:val="005C25E0"/>
    <w:rsid w:val="005C2929"/>
    <w:rsid w:val="005C3F5F"/>
    <w:rsid w:val="005C4B2D"/>
    <w:rsid w:val="005D044F"/>
    <w:rsid w:val="005D3A89"/>
    <w:rsid w:val="005D4F55"/>
    <w:rsid w:val="005E06B4"/>
    <w:rsid w:val="005E1E40"/>
    <w:rsid w:val="005E4653"/>
    <w:rsid w:val="005F10A7"/>
    <w:rsid w:val="005F1128"/>
    <w:rsid w:val="005F2D7B"/>
    <w:rsid w:val="005F3AEF"/>
    <w:rsid w:val="006020F7"/>
    <w:rsid w:val="006076E8"/>
    <w:rsid w:val="00617B0D"/>
    <w:rsid w:val="00620733"/>
    <w:rsid w:val="00627C90"/>
    <w:rsid w:val="006305BD"/>
    <w:rsid w:val="006309F3"/>
    <w:rsid w:val="00631F87"/>
    <w:rsid w:val="0063413D"/>
    <w:rsid w:val="00634404"/>
    <w:rsid w:val="0064370C"/>
    <w:rsid w:val="00644BB5"/>
    <w:rsid w:val="00653D0E"/>
    <w:rsid w:val="00656CB2"/>
    <w:rsid w:val="00660EB6"/>
    <w:rsid w:val="00670834"/>
    <w:rsid w:val="00673DA9"/>
    <w:rsid w:val="00677009"/>
    <w:rsid w:val="006809EF"/>
    <w:rsid w:val="00680B0F"/>
    <w:rsid w:val="00683822"/>
    <w:rsid w:val="006863C5"/>
    <w:rsid w:val="00687087"/>
    <w:rsid w:val="006874A6"/>
    <w:rsid w:val="0068767D"/>
    <w:rsid w:val="006931E3"/>
    <w:rsid w:val="00694071"/>
    <w:rsid w:val="00696A10"/>
    <w:rsid w:val="0069775F"/>
    <w:rsid w:val="006B2149"/>
    <w:rsid w:val="006B2BFA"/>
    <w:rsid w:val="006B4598"/>
    <w:rsid w:val="006C2047"/>
    <w:rsid w:val="006C385D"/>
    <w:rsid w:val="006D0382"/>
    <w:rsid w:val="006D0740"/>
    <w:rsid w:val="006D21F5"/>
    <w:rsid w:val="006D55EA"/>
    <w:rsid w:val="006E0F13"/>
    <w:rsid w:val="006E16B5"/>
    <w:rsid w:val="006E53A3"/>
    <w:rsid w:val="006E732A"/>
    <w:rsid w:val="006F0B86"/>
    <w:rsid w:val="006F14CE"/>
    <w:rsid w:val="006F1CF9"/>
    <w:rsid w:val="006F3A27"/>
    <w:rsid w:val="007003A1"/>
    <w:rsid w:val="00703805"/>
    <w:rsid w:val="007046B4"/>
    <w:rsid w:val="0070644E"/>
    <w:rsid w:val="007068B6"/>
    <w:rsid w:val="00713F83"/>
    <w:rsid w:val="007146F6"/>
    <w:rsid w:val="00721624"/>
    <w:rsid w:val="0072242F"/>
    <w:rsid w:val="007228C5"/>
    <w:rsid w:val="00723E2A"/>
    <w:rsid w:val="007257DD"/>
    <w:rsid w:val="00725C5A"/>
    <w:rsid w:val="00727AC8"/>
    <w:rsid w:val="00730E78"/>
    <w:rsid w:val="00731478"/>
    <w:rsid w:val="007327DE"/>
    <w:rsid w:val="0073438B"/>
    <w:rsid w:val="00736494"/>
    <w:rsid w:val="00736FAB"/>
    <w:rsid w:val="00740C30"/>
    <w:rsid w:val="00741D68"/>
    <w:rsid w:val="007500FB"/>
    <w:rsid w:val="0075278B"/>
    <w:rsid w:val="007527F1"/>
    <w:rsid w:val="00754CB5"/>
    <w:rsid w:val="0075506E"/>
    <w:rsid w:val="00756732"/>
    <w:rsid w:val="00757AA1"/>
    <w:rsid w:val="00764BE6"/>
    <w:rsid w:val="00770EE8"/>
    <w:rsid w:val="007713B9"/>
    <w:rsid w:val="007717A7"/>
    <w:rsid w:val="00774071"/>
    <w:rsid w:val="00777066"/>
    <w:rsid w:val="007851F4"/>
    <w:rsid w:val="0078522B"/>
    <w:rsid w:val="007930CC"/>
    <w:rsid w:val="007A0E9F"/>
    <w:rsid w:val="007A201F"/>
    <w:rsid w:val="007A4BCA"/>
    <w:rsid w:val="007B0AEF"/>
    <w:rsid w:val="007B1AB4"/>
    <w:rsid w:val="007B3175"/>
    <w:rsid w:val="007B36DF"/>
    <w:rsid w:val="007C19F1"/>
    <w:rsid w:val="007D552A"/>
    <w:rsid w:val="007D6656"/>
    <w:rsid w:val="007E0188"/>
    <w:rsid w:val="007E19FB"/>
    <w:rsid w:val="007E51AF"/>
    <w:rsid w:val="007F28B8"/>
    <w:rsid w:val="007F464D"/>
    <w:rsid w:val="007F5667"/>
    <w:rsid w:val="008055ED"/>
    <w:rsid w:val="0080563D"/>
    <w:rsid w:val="00807477"/>
    <w:rsid w:val="00812628"/>
    <w:rsid w:val="008142BF"/>
    <w:rsid w:val="00816B7E"/>
    <w:rsid w:val="00817CAD"/>
    <w:rsid w:val="00823E0A"/>
    <w:rsid w:val="00824D11"/>
    <w:rsid w:val="008263D7"/>
    <w:rsid w:val="00827185"/>
    <w:rsid w:val="0083424D"/>
    <w:rsid w:val="008460BE"/>
    <w:rsid w:val="00847E69"/>
    <w:rsid w:val="0086109A"/>
    <w:rsid w:val="0086430C"/>
    <w:rsid w:val="008672E1"/>
    <w:rsid w:val="0086771C"/>
    <w:rsid w:val="00867C81"/>
    <w:rsid w:val="00870A9A"/>
    <w:rsid w:val="00872FAA"/>
    <w:rsid w:val="00874E30"/>
    <w:rsid w:val="00875263"/>
    <w:rsid w:val="00875B90"/>
    <w:rsid w:val="008778FE"/>
    <w:rsid w:val="00884FEE"/>
    <w:rsid w:val="00896396"/>
    <w:rsid w:val="00896F45"/>
    <w:rsid w:val="008975C3"/>
    <w:rsid w:val="00897D59"/>
    <w:rsid w:val="008A21CE"/>
    <w:rsid w:val="008A41F2"/>
    <w:rsid w:val="008A528E"/>
    <w:rsid w:val="008A7BFD"/>
    <w:rsid w:val="008A7F15"/>
    <w:rsid w:val="008B6283"/>
    <w:rsid w:val="008C31F4"/>
    <w:rsid w:val="008C57E1"/>
    <w:rsid w:val="008C73F6"/>
    <w:rsid w:val="008D456F"/>
    <w:rsid w:val="008E15AE"/>
    <w:rsid w:val="008E755E"/>
    <w:rsid w:val="008F2363"/>
    <w:rsid w:val="008F4647"/>
    <w:rsid w:val="008F4940"/>
    <w:rsid w:val="00900D42"/>
    <w:rsid w:val="00910433"/>
    <w:rsid w:val="009117C3"/>
    <w:rsid w:val="009163D3"/>
    <w:rsid w:val="00920601"/>
    <w:rsid w:val="0092192D"/>
    <w:rsid w:val="00927CA1"/>
    <w:rsid w:val="00930A96"/>
    <w:rsid w:val="00931153"/>
    <w:rsid w:val="0093196E"/>
    <w:rsid w:val="00945E6E"/>
    <w:rsid w:val="00947068"/>
    <w:rsid w:val="009472E9"/>
    <w:rsid w:val="00961E4C"/>
    <w:rsid w:val="0096321A"/>
    <w:rsid w:val="00967517"/>
    <w:rsid w:val="0097373B"/>
    <w:rsid w:val="009819C1"/>
    <w:rsid w:val="00981E1F"/>
    <w:rsid w:val="00981E20"/>
    <w:rsid w:val="00982BD4"/>
    <w:rsid w:val="00982C3E"/>
    <w:rsid w:val="00985857"/>
    <w:rsid w:val="00985B7F"/>
    <w:rsid w:val="00987F92"/>
    <w:rsid w:val="0099513B"/>
    <w:rsid w:val="0099645B"/>
    <w:rsid w:val="00996934"/>
    <w:rsid w:val="00996C93"/>
    <w:rsid w:val="009A517A"/>
    <w:rsid w:val="009A5390"/>
    <w:rsid w:val="009A7CC9"/>
    <w:rsid w:val="009B336A"/>
    <w:rsid w:val="009B5658"/>
    <w:rsid w:val="009B618C"/>
    <w:rsid w:val="009B7FD4"/>
    <w:rsid w:val="009C26C6"/>
    <w:rsid w:val="009C489D"/>
    <w:rsid w:val="009C692A"/>
    <w:rsid w:val="009D22A7"/>
    <w:rsid w:val="009D5EDF"/>
    <w:rsid w:val="009D79F4"/>
    <w:rsid w:val="009E1F51"/>
    <w:rsid w:val="009E2915"/>
    <w:rsid w:val="009E5470"/>
    <w:rsid w:val="009E59DC"/>
    <w:rsid w:val="009F01F9"/>
    <w:rsid w:val="009F0939"/>
    <w:rsid w:val="009F1024"/>
    <w:rsid w:val="009F10E4"/>
    <w:rsid w:val="009F541A"/>
    <w:rsid w:val="009F5D86"/>
    <w:rsid w:val="009F63BE"/>
    <w:rsid w:val="009F6E3A"/>
    <w:rsid w:val="009F794D"/>
    <w:rsid w:val="00A00D1E"/>
    <w:rsid w:val="00A03F08"/>
    <w:rsid w:val="00A04853"/>
    <w:rsid w:val="00A0732C"/>
    <w:rsid w:val="00A07E51"/>
    <w:rsid w:val="00A129ED"/>
    <w:rsid w:val="00A13562"/>
    <w:rsid w:val="00A14023"/>
    <w:rsid w:val="00A219E7"/>
    <w:rsid w:val="00A21D04"/>
    <w:rsid w:val="00A27D13"/>
    <w:rsid w:val="00A3321E"/>
    <w:rsid w:val="00A35031"/>
    <w:rsid w:val="00A36F8B"/>
    <w:rsid w:val="00A41195"/>
    <w:rsid w:val="00A41450"/>
    <w:rsid w:val="00A53C62"/>
    <w:rsid w:val="00A56293"/>
    <w:rsid w:val="00A57D32"/>
    <w:rsid w:val="00A57E16"/>
    <w:rsid w:val="00A60E9C"/>
    <w:rsid w:val="00A61104"/>
    <w:rsid w:val="00A637C3"/>
    <w:rsid w:val="00A65E70"/>
    <w:rsid w:val="00A72C09"/>
    <w:rsid w:val="00A766DF"/>
    <w:rsid w:val="00A8115E"/>
    <w:rsid w:val="00A8117F"/>
    <w:rsid w:val="00A82EFE"/>
    <w:rsid w:val="00A8374D"/>
    <w:rsid w:val="00A856AE"/>
    <w:rsid w:val="00A913FF"/>
    <w:rsid w:val="00A9713C"/>
    <w:rsid w:val="00A974D3"/>
    <w:rsid w:val="00AA01BC"/>
    <w:rsid w:val="00AA1A64"/>
    <w:rsid w:val="00AA2316"/>
    <w:rsid w:val="00AA2BF5"/>
    <w:rsid w:val="00AB2C87"/>
    <w:rsid w:val="00AB40E2"/>
    <w:rsid w:val="00AB4AE5"/>
    <w:rsid w:val="00AB6E36"/>
    <w:rsid w:val="00AB7087"/>
    <w:rsid w:val="00AC0872"/>
    <w:rsid w:val="00AC0EC3"/>
    <w:rsid w:val="00AC1F5C"/>
    <w:rsid w:val="00AC3A17"/>
    <w:rsid w:val="00AC78BA"/>
    <w:rsid w:val="00AD009D"/>
    <w:rsid w:val="00AD2EB3"/>
    <w:rsid w:val="00AD3549"/>
    <w:rsid w:val="00AD3F91"/>
    <w:rsid w:val="00AD4171"/>
    <w:rsid w:val="00AD7BC6"/>
    <w:rsid w:val="00AE195D"/>
    <w:rsid w:val="00AE5BD3"/>
    <w:rsid w:val="00AE5F4D"/>
    <w:rsid w:val="00AE7D5E"/>
    <w:rsid w:val="00AF20E7"/>
    <w:rsid w:val="00AF3F04"/>
    <w:rsid w:val="00AF6B0C"/>
    <w:rsid w:val="00AF73BD"/>
    <w:rsid w:val="00B06DBC"/>
    <w:rsid w:val="00B07ABA"/>
    <w:rsid w:val="00B102C9"/>
    <w:rsid w:val="00B13686"/>
    <w:rsid w:val="00B13B37"/>
    <w:rsid w:val="00B1434D"/>
    <w:rsid w:val="00B158E8"/>
    <w:rsid w:val="00B1634E"/>
    <w:rsid w:val="00B1668A"/>
    <w:rsid w:val="00B16758"/>
    <w:rsid w:val="00B179B7"/>
    <w:rsid w:val="00B17BD1"/>
    <w:rsid w:val="00B233DB"/>
    <w:rsid w:val="00B24DC9"/>
    <w:rsid w:val="00B27ED7"/>
    <w:rsid w:val="00B32619"/>
    <w:rsid w:val="00B3282A"/>
    <w:rsid w:val="00B32886"/>
    <w:rsid w:val="00B41D5B"/>
    <w:rsid w:val="00B4490E"/>
    <w:rsid w:val="00B462E3"/>
    <w:rsid w:val="00B4707C"/>
    <w:rsid w:val="00B50E07"/>
    <w:rsid w:val="00B50E57"/>
    <w:rsid w:val="00B54F87"/>
    <w:rsid w:val="00B55110"/>
    <w:rsid w:val="00B56B2E"/>
    <w:rsid w:val="00B75D31"/>
    <w:rsid w:val="00B807C6"/>
    <w:rsid w:val="00B86027"/>
    <w:rsid w:val="00B87BCE"/>
    <w:rsid w:val="00B911B1"/>
    <w:rsid w:val="00B92458"/>
    <w:rsid w:val="00B9295C"/>
    <w:rsid w:val="00B93E7C"/>
    <w:rsid w:val="00B96226"/>
    <w:rsid w:val="00B96965"/>
    <w:rsid w:val="00B97884"/>
    <w:rsid w:val="00BA016C"/>
    <w:rsid w:val="00BA4A29"/>
    <w:rsid w:val="00BA4B83"/>
    <w:rsid w:val="00BA5816"/>
    <w:rsid w:val="00BB030F"/>
    <w:rsid w:val="00BB191C"/>
    <w:rsid w:val="00BB3AD1"/>
    <w:rsid w:val="00BC1E57"/>
    <w:rsid w:val="00BC39F3"/>
    <w:rsid w:val="00BC3D04"/>
    <w:rsid w:val="00BC584A"/>
    <w:rsid w:val="00BC6E23"/>
    <w:rsid w:val="00BD32B2"/>
    <w:rsid w:val="00BD58EE"/>
    <w:rsid w:val="00BE011A"/>
    <w:rsid w:val="00BE045C"/>
    <w:rsid w:val="00BE05E5"/>
    <w:rsid w:val="00BE3F5D"/>
    <w:rsid w:val="00BE6166"/>
    <w:rsid w:val="00BE7057"/>
    <w:rsid w:val="00BE7529"/>
    <w:rsid w:val="00BF0149"/>
    <w:rsid w:val="00BF1D56"/>
    <w:rsid w:val="00BF690A"/>
    <w:rsid w:val="00C015E6"/>
    <w:rsid w:val="00C035CD"/>
    <w:rsid w:val="00C06495"/>
    <w:rsid w:val="00C16B3A"/>
    <w:rsid w:val="00C20245"/>
    <w:rsid w:val="00C21025"/>
    <w:rsid w:val="00C225A6"/>
    <w:rsid w:val="00C25D17"/>
    <w:rsid w:val="00C353D9"/>
    <w:rsid w:val="00C35494"/>
    <w:rsid w:val="00C37861"/>
    <w:rsid w:val="00C408B9"/>
    <w:rsid w:val="00C40DD2"/>
    <w:rsid w:val="00C42409"/>
    <w:rsid w:val="00C42B75"/>
    <w:rsid w:val="00C45B8D"/>
    <w:rsid w:val="00C469F6"/>
    <w:rsid w:val="00C51C6B"/>
    <w:rsid w:val="00C56561"/>
    <w:rsid w:val="00C56B6D"/>
    <w:rsid w:val="00C63C74"/>
    <w:rsid w:val="00C70969"/>
    <w:rsid w:val="00C72DA0"/>
    <w:rsid w:val="00C732F4"/>
    <w:rsid w:val="00C74D65"/>
    <w:rsid w:val="00C74E84"/>
    <w:rsid w:val="00C75339"/>
    <w:rsid w:val="00C766FB"/>
    <w:rsid w:val="00C77A49"/>
    <w:rsid w:val="00C8278E"/>
    <w:rsid w:val="00C82C4C"/>
    <w:rsid w:val="00C83717"/>
    <w:rsid w:val="00C84081"/>
    <w:rsid w:val="00C8608B"/>
    <w:rsid w:val="00C928AD"/>
    <w:rsid w:val="00C93083"/>
    <w:rsid w:val="00C93B77"/>
    <w:rsid w:val="00CA1D17"/>
    <w:rsid w:val="00CA1E78"/>
    <w:rsid w:val="00CA298E"/>
    <w:rsid w:val="00CA781A"/>
    <w:rsid w:val="00CB1443"/>
    <w:rsid w:val="00CB318D"/>
    <w:rsid w:val="00CB37D2"/>
    <w:rsid w:val="00CB3BAD"/>
    <w:rsid w:val="00CB48EC"/>
    <w:rsid w:val="00CC614B"/>
    <w:rsid w:val="00CC62F3"/>
    <w:rsid w:val="00CC768F"/>
    <w:rsid w:val="00CD0ABE"/>
    <w:rsid w:val="00CD1EC6"/>
    <w:rsid w:val="00CD5E4B"/>
    <w:rsid w:val="00CD7E3F"/>
    <w:rsid w:val="00CE6731"/>
    <w:rsid w:val="00CE6BBF"/>
    <w:rsid w:val="00CF7A65"/>
    <w:rsid w:val="00D02495"/>
    <w:rsid w:val="00D02AEB"/>
    <w:rsid w:val="00D1220C"/>
    <w:rsid w:val="00D13D48"/>
    <w:rsid w:val="00D1500E"/>
    <w:rsid w:val="00D17486"/>
    <w:rsid w:val="00D17F92"/>
    <w:rsid w:val="00D2225F"/>
    <w:rsid w:val="00D22567"/>
    <w:rsid w:val="00D22687"/>
    <w:rsid w:val="00D23029"/>
    <w:rsid w:val="00D2328B"/>
    <w:rsid w:val="00D27ABB"/>
    <w:rsid w:val="00D319AC"/>
    <w:rsid w:val="00D336C9"/>
    <w:rsid w:val="00D350E1"/>
    <w:rsid w:val="00D35445"/>
    <w:rsid w:val="00D36A6A"/>
    <w:rsid w:val="00D45639"/>
    <w:rsid w:val="00D52298"/>
    <w:rsid w:val="00D546BB"/>
    <w:rsid w:val="00D55613"/>
    <w:rsid w:val="00D56E03"/>
    <w:rsid w:val="00D6005F"/>
    <w:rsid w:val="00D626F5"/>
    <w:rsid w:val="00D740E0"/>
    <w:rsid w:val="00D76052"/>
    <w:rsid w:val="00D80081"/>
    <w:rsid w:val="00D85164"/>
    <w:rsid w:val="00D87D1F"/>
    <w:rsid w:val="00D950E2"/>
    <w:rsid w:val="00DA1E9A"/>
    <w:rsid w:val="00DA34FE"/>
    <w:rsid w:val="00DA5F6E"/>
    <w:rsid w:val="00DC3433"/>
    <w:rsid w:val="00DC47C6"/>
    <w:rsid w:val="00DC5A27"/>
    <w:rsid w:val="00DD037D"/>
    <w:rsid w:val="00DE09A9"/>
    <w:rsid w:val="00DE0B81"/>
    <w:rsid w:val="00DE6F1D"/>
    <w:rsid w:val="00DE726D"/>
    <w:rsid w:val="00DE7764"/>
    <w:rsid w:val="00DF02FA"/>
    <w:rsid w:val="00DF1BAD"/>
    <w:rsid w:val="00E03955"/>
    <w:rsid w:val="00E03DE9"/>
    <w:rsid w:val="00E03E06"/>
    <w:rsid w:val="00E06386"/>
    <w:rsid w:val="00E12D44"/>
    <w:rsid w:val="00E1312B"/>
    <w:rsid w:val="00E1529A"/>
    <w:rsid w:val="00E164B3"/>
    <w:rsid w:val="00E172DB"/>
    <w:rsid w:val="00E21541"/>
    <w:rsid w:val="00E23449"/>
    <w:rsid w:val="00E26820"/>
    <w:rsid w:val="00E33D91"/>
    <w:rsid w:val="00E34C6C"/>
    <w:rsid w:val="00E36041"/>
    <w:rsid w:val="00E446BD"/>
    <w:rsid w:val="00E463B2"/>
    <w:rsid w:val="00E46560"/>
    <w:rsid w:val="00E52A49"/>
    <w:rsid w:val="00E55D33"/>
    <w:rsid w:val="00E56F27"/>
    <w:rsid w:val="00E646B6"/>
    <w:rsid w:val="00E72962"/>
    <w:rsid w:val="00E749AE"/>
    <w:rsid w:val="00E80CF6"/>
    <w:rsid w:val="00E84603"/>
    <w:rsid w:val="00E873EB"/>
    <w:rsid w:val="00E92CB6"/>
    <w:rsid w:val="00EA0A48"/>
    <w:rsid w:val="00EA4FA7"/>
    <w:rsid w:val="00EA5E5E"/>
    <w:rsid w:val="00EA75C8"/>
    <w:rsid w:val="00EB2621"/>
    <w:rsid w:val="00EB2FD2"/>
    <w:rsid w:val="00EB3741"/>
    <w:rsid w:val="00EB4C1F"/>
    <w:rsid w:val="00EB7D1F"/>
    <w:rsid w:val="00EC32B3"/>
    <w:rsid w:val="00EC406A"/>
    <w:rsid w:val="00ED61E2"/>
    <w:rsid w:val="00EE4E97"/>
    <w:rsid w:val="00EE6CB1"/>
    <w:rsid w:val="00EE7375"/>
    <w:rsid w:val="00EF1659"/>
    <w:rsid w:val="00EF4B14"/>
    <w:rsid w:val="00EF5D31"/>
    <w:rsid w:val="00F01994"/>
    <w:rsid w:val="00F04FAD"/>
    <w:rsid w:val="00F0581A"/>
    <w:rsid w:val="00F07A5D"/>
    <w:rsid w:val="00F12F22"/>
    <w:rsid w:val="00F153CF"/>
    <w:rsid w:val="00F21C5C"/>
    <w:rsid w:val="00F23912"/>
    <w:rsid w:val="00F25BBA"/>
    <w:rsid w:val="00F30D68"/>
    <w:rsid w:val="00F31ED5"/>
    <w:rsid w:val="00F3353D"/>
    <w:rsid w:val="00F5143F"/>
    <w:rsid w:val="00F54C54"/>
    <w:rsid w:val="00F54CB9"/>
    <w:rsid w:val="00F60C3A"/>
    <w:rsid w:val="00F6652E"/>
    <w:rsid w:val="00F729CB"/>
    <w:rsid w:val="00F8019A"/>
    <w:rsid w:val="00F81A01"/>
    <w:rsid w:val="00F82056"/>
    <w:rsid w:val="00F910C0"/>
    <w:rsid w:val="00F91F7E"/>
    <w:rsid w:val="00F93EC9"/>
    <w:rsid w:val="00F94CB8"/>
    <w:rsid w:val="00F96448"/>
    <w:rsid w:val="00F97B9F"/>
    <w:rsid w:val="00FA01D8"/>
    <w:rsid w:val="00FA1941"/>
    <w:rsid w:val="00FA2C54"/>
    <w:rsid w:val="00FA2F2C"/>
    <w:rsid w:val="00FA3F60"/>
    <w:rsid w:val="00FA60B7"/>
    <w:rsid w:val="00FA6426"/>
    <w:rsid w:val="00FA71F0"/>
    <w:rsid w:val="00FA740B"/>
    <w:rsid w:val="00FB04F7"/>
    <w:rsid w:val="00FB42B2"/>
    <w:rsid w:val="00FB72BB"/>
    <w:rsid w:val="00FB72C3"/>
    <w:rsid w:val="00FC05A8"/>
    <w:rsid w:val="00FC5FAF"/>
    <w:rsid w:val="00FD08ED"/>
    <w:rsid w:val="00FD682C"/>
    <w:rsid w:val="00FD686D"/>
    <w:rsid w:val="00FD6A86"/>
    <w:rsid w:val="00FD71EF"/>
    <w:rsid w:val="00FD743C"/>
    <w:rsid w:val="00FD79CC"/>
    <w:rsid w:val="00FD79EA"/>
    <w:rsid w:val="00FE0AA5"/>
    <w:rsid w:val="00FE0AAF"/>
    <w:rsid w:val="00FE2A8E"/>
    <w:rsid w:val="00FE585C"/>
    <w:rsid w:val="00FE6CAB"/>
    <w:rsid w:val="00FE7A73"/>
    <w:rsid w:val="00FF1997"/>
    <w:rsid w:val="00FF2839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3809"/>
    <o:shapelayout v:ext="edit">
      <o:idmap v:ext="edit" data="1"/>
    </o:shapelayout>
  </w:shapeDefaults>
  <w:decimalSymbol w:val=","/>
  <w:listSeparator w:val=";"/>
  <w14:docId w14:val="7235C496"/>
  <w15:docId w15:val="{FD04D1DD-C5BE-42C8-9EEC-F3D19579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9DB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character" w:customStyle="1" w:styleId="il">
    <w:name w:val="il"/>
    <w:basedOn w:val="Standardnpsmoodstavce"/>
    <w:rsid w:val="00F30D68"/>
  </w:style>
  <w:style w:type="character" w:styleId="Siln">
    <w:name w:val="Strong"/>
    <w:basedOn w:val="Standardnpsmoodstavce"/>
    <w:uiPriority w:val="22"/>
    <w:qFormat/>
    <w:rsid w:val="0057394F"/>
    <w:rPr>
      <w:b/>
      <w:bCs/>
    </w:rPr>
  </w:style>
  <w:style w:type="paragraph" w:styleId="Normlnweb">
    <w:name w:val="Normal (Web)"/>
    <w:basedOn w:val="Normln"/>
    <w:uiPriority w:val="99"/>
    <w:unhideWhenUsed/>
    <w:rsid w:val="00FA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115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gmail-msolistparagraph">
    <w:name w:val="gmail-msolistparagraph"/>
    <w:basedOn w:val="Normln"/>
    <w:rsid w:val="00E1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653D0E"/>
    <w:pPr>
      <w:numPr>
        <w:numId w:val="17"/>
      </w:numPr>
      <w:spacing w:before="200" w:after="160"/>
      <w:ind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3D0E"/>
    <w:rPr>
      <w:rFonts w:ascii="Arial" w:eastAsiaTheme="minorEastAsia" w:hAnsi="Arial" w:cs="Arial"/>
      <w:b/>
      <w:i/>
      <w:iCs/>
      <w:color w:val="404040" w:themeColor="text1" w:themeTint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E71D8-4A0A-41B7-8CEE-52FF7D9C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1327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134</cp:revision>
  <cp:lastPrinted>2025-03-18T09:22:00Z</cp:lastPrinted>
  <dcterms:created xsi:type="dcterms:W3CDTF">2024-06-11T09:26:00Z</dcterms:created>
  <dcterms:modified xsi:type="dcterms:W3CDTF">2025-03-19T09:21:00Z</dcterms:modified>
</cp:coreProperties>
</file>